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790" w14:textId="20ECF2A5" w:rsidR="00F603F5" w:rsidRPr="00893ABE" w:rsidRDefault="00F603F5" w:rsidP="00F603F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</w:pPr>
      <w:r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 xml:space="preserve">Додаток до </w:t>
      </w:r>
      <w:r w:rsidR="00287D23"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>п</w:t>
      </w:r>
      <w:r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>останови</w:t>
      </w:r>
    </w:p>
    <w:p w14:paraId="454F164C" w14:textId="77777777" w:rsidR="00F603F5" w:rsidRPr="00893ABE" w:rsidRDefault="00F603F5" w:rsidP="00F603F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</w:pPr>
      <w:r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>Центральної виборчої комісії</w:t>
      </w:r>
    </w:p>
    <w:p w14:paraId="06174C89" w14:textId="54E696A7" w:rsidR="00F603F5" w:rsidRPr="00893ABE" w:rsidRDefault="00F603F5" w:rsidP="00F603F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</w:pPr>
      <w:r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 xml:space="preserve">від </w:t>
      </w:r>
      <w:r w:rsidR="007E4702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>29</w:t>
      </w:r>
      <w:r w:rsid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 xml:space="preserve"> </w:t>
      </w:r>
      <w:r w:rsidRPr="00893ABE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 xml:space="preserve">грудня 2025 року № </w:t>
      </w:r>
      <w:r w:rsidR="007E4702">
        <w:rPr>
          <w:rFonts w:ascii="Times New Roman" w:eastAsia="Times New Roman" w:hAnsi="Times New Roman" w:cs="Times New Roman"/>
          <w:i/>
          <w:iCs/>
          <w:color w:val="000000" w:themeColor="text1"/>
          <w:lang w:val="uk-UA"/>
        </w:rPr>
        <w:t>75</w:t>
      </w:r>
    </w:p>
    <w:p w14:paraId="46DFDEF6" w14:textId="77777777" w:rsidR="00F603F5" w:rsidRDefault="00F603F5" w:rsidP="00F603F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1579703E" w14:textId="77777777" w:rsidR="00F603F5" w:rsidRDefault="00F603F5" w:rsidP="00F603F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ED3AB13" w14:textId="77777777" w:rsidR="00F603F5" w:rsidRPr="00E55BD5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14:paraId="4956ECB7" w14:textId="424D58B8" w:rsidR="00F603F5" w:rsidRPr="00E55BD5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створення автоматизованої інформаційно</w:t>
      </w:r>
      <w:r w:rsidR="00287D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</w:t>
      </w:r>
      <w:proofErr w:type="spellStart"/>
      <w:r w:rsidR="00287D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комунікаційно</w:t>
      </w:r>
      <w:proofErr w:type="spellEnd"/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ї системи</w:t>
      </w: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287D2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"</w:t>
      </w: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Всеукраїнський р</w:t>
      </w:r>
      <w:proofErr w:type="spellStart"/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еферендум</w:t>
      </w:r>
      <w:proofErr w:type="spellEnd"/>
      <w:r w:rsidR="00287D23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"</w:t>
      </w: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як компонента</w:t>
      </w:r>
      <w:r w:rsidR="00893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Єдиної інформаційно-аналітичної системи "Вибори"</w:t>
      </w:r>
    </w:p>
    <w:p w14:paraId="26C40937" w14:textId="77777777" w:rsidR="00F603F5" w:rsidRPr="00551D23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9A24990" w14:textId="77777777" w:rsidR="00F603F5" w:rsidRPr="00E55BD5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55B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Загальні положення</w:t>
      </w:r>
    </w:p>
    <w:p w14:paraId="67FAFAF3" w14:textId="3573AF9F" w:rsidR="00F603F5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Цей Порядок встановлює правила створення 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автоматизованої інформаційно-комунікаційної системи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"Всеукраїнський референдум"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АІКС 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 референдум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D83B08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 як компонента Єдиної інформаційно-аналітичної системи "Вибори" шляхом її модернізації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ЄІАС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Вибори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4A0B76" w14:textId="4688422A" w:rsidR="00B56357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r w:rsidR="0033584B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АІКС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"Всеукраїнський референдум" здійсню</w:t>
      </w:r>
      <w:proofErr w:type="spellStart"/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ється</w:t>
      </w:r>
      <w:proofErr w:type="spellEnd"/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дотриманням Обов’язкових вимог до створення (модернізації, модифікації, розвитку), адміністрування та забезпечення функціонування засобу інформатизації, затверджених постановою Кабінету Міністрів України від 21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лютого 2025 року № 205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r w:rsidR="0089184F" w:rsidRPr="00893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Деякі питання створення, адміністрування та забезпечення функціонування засобу інформатизації</w:t>
      </w:r>
      <w:r w:rsidR="0089184F" w:rsidRPr="00893A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" (далі – Обов’язкові вимоги)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0A4DC14" w14:textId="002D5447" w:rsidR="00B56357" w:rsidRPr="00893ABE" w:rsidRDefault="00B56357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1.3.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Напрацювання, отримані 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 час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створенн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експлуатації АІКС 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"Всеукраїнський референдум"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A5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можуть бути використані при </w:t>
      </w:r>
      <w:r w:rsidRPr="00893A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</w:t>
      </w:r>
      <w:r w:rsidR="00EB7A5A" w:rsidRPr="00893A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893A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Єдиної автоматизованої інформаційно-аналітичної системи Центральної виборчої комісії, схвалено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ї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остановою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Центральної виборчої комісії від 29 жовтня 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br/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2021 року №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447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9B8AFA1" w14:textId="77777777" w:rsidR="00893ABE" w:rsidRPr="00893ABE" w:rsidRDefault="00893ABE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B47E02" w14:textId="6FB51C69" w:rsidR="00F603F5" w:rsidRPr="00893ABE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Об’єкт та межі </w:t>
      </w:r>
      <w:r w:rsidR="0089184F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інформатизації</w:t>
      </w:r>
    </w:p>
    <w:p w14:paraId="56711969" w14:textId="2CC3DE06" w:rsidR="0089184F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Об’єктом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інформатизації в межах створення АІКС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"Всеукраїнський референдум"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 процес організації та проведення всеукраїнського референдуму, що здійснюється Центральною виборчою комісією та комісіями з всеукраїнського референдуму відповідно до законодавства України.</w:t>
      </w:r>
    </w:p>
    <w:p w14:paraId="661D96DB" w14:textId="57679719" w:rsidR="00F603F5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67388D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урахуванням технічних особливостей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АІ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еферендум</w:t>
      </w:r>
      <w:proofErr w:type="spellEnd"/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88D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створюється та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функціонує виключно:</w:t>
      </w:r>
    </w:p>
    <w:p w14:paraId="1831413A" w14:textId="77777777" w:rsidR="00F603F5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рівні Центральної виборчої комісії;</w:t>
      </w:r>
    </w:p>
    <w:p w14:paraId="34A0169A" w14:textId="77777777" w:rsidR="00F603F5" w:rsidRPr="00893ABE" w:rsidRDefault="00F603F5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рівні окружних виборчих комісій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всеукраїнського референдуму.</w:t>
      </w:r>
    </w:p>
    <w:p w14:paraId="7C8FE530" w14:textId="14E3C666" w:rsidR="00F603F5" w:rsidRPr="00893ABE" w:rsidRDefault="0067388D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Створення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функціонування 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АІ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еферендум</w:t>
      </w:r>
      <w:proofErr w:type="spellEnd"/>
      <w:r w:rsidR="0089184F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рівні дільничних виборчих комісій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всеукраїнського референдуму не здійснюється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а буде реалізовано 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 час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</w:t>
      </w:r>
      <w:proofErr w:type="spellEnd"/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Єдиної автоматизованої інформаційно-аналітичної системи Центральної виборчої комісії</w:t>
      </w:r>
      <w:r w:rsidR="00F603F5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A06A83" w14:textId="77777777" w:rsidR="00893ABE" w:rsidRPr="00893ABE" w:rsidRDefault="00893ABE" w:rsidP="00893AB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3CB1DE" w14:textId="77777777" w:rsidR="00893ABE" w:rsidRPr="00893ABE" w:rsidRDefault="00893ABE" w:rsidP="009F6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AAAC76" w14:textId="6F9E75EF" w:rsidR="00F603F5" w:rsidRPr="00893ABE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 Стадії </w:t>
      </w:r>
      <w:r w:rsidR="0089184F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та етапи 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створення АІ</w:t>
      </w:r>
      <w:r w:rsidR="0089184F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</w:t>
      </w:r>
      <w:r w:rsidR="0089184F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Всеукраїнський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</w:t>
      </w:r>
      <w:proofErr w:type="spellStart"/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еферендум</w:t>
      </w:r>
      <w:proofErr w:type="spellEnd"/>
      <w:r w:rsidR="0089184F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</w:t>
      </w:r>
    </w:p>
    <w:p w14:paraId="5A2CBB70" w14:textId="06AB91A7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</w:t>
      </w:r>
      <w:r w:rsidR="00893ABE" w:rsidRPr="00893ABE">
        <w:rPr>
          <w:color w:val="000000" w:themeColor="text1"/>
          <w:lang w:val="en-US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Створення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АІКС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 референдум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має 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здійснюватись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такими стадіями та етапами:</w:t>
      </w:r>
    </w:p>
    <w:p w14:paraId="011F99D9" w14:textId="2797C2F1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3.1.1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Стадія ініціювання.</w:t>
      </w:r>
    </w:p>
    <w:p w14:paraId="345DCB5C" w14:textId="667F0939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Стадія ініціювання передбачає розроблення та затвердження технічних вимог до створення 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АІКС 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 референдум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D4F64BD" w14:textId="20CE2578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ABE">
        <w:rPr>
          <w:color w:val="000000" w:themeColor="text1"/>
          <w:sz w:val="28"/>
          <w:szCs w:val="28"/>
        </w:rPr>
        <w:t>Стаді</w:t>
      </w:r>
      <w:r w:rsidR="00893ABE">
        <w:rPr>
          <w:color w:val="000000" w:themeColor="text1"/>
          <w:sz w:val="28"/>
          <w:szCs w:val="28"/>
          <w:lang w:val="uk-UA"/>
        </w:rPr>
        <w:t>ю</w:t>
      </w:r>
      <w:r w:rsidRPr="00893ABE">
        <w:rPr>
          <w:color w:val="000000" w:themeColor="text1"/>
          <w:sz w:val="28"/>
          <w:szCs w:val="28"/>
        </w:rPr>
        <w:t xml:space="preserve"> ініціювання може бути </w:t>
      </w:r>
      <w:proofErr w:type="spellStart"/>
      <w:r w:rsidRPr="00893ABE">
        <w:rPr>
          <w:color w:val="000000" w:themeColor="text1"/>
          <w:sz w:val="28"/>
          <w:szCs w:val="28"/>
        </w:rPr>
        <w:t>доповнен</w:t>
      </w:r>
      <w:proofErr w:type="spellEnd"/>
      <w:r w:rsidR="00893ABE">
        <w:rPr>
          <w:color w:val="000000" w:themeColor="text1"/>
          <w:sz w:val="28"/>
          <w:szCs w:val="28"/>
          <w:lang w:val="uk-UA"/>
        </w:rPr>
        <w:t>о</w:t>
      </w:r>
      <w:r w:rsidRPr="00893ABE">
        <w:rPr>
          <w:color w:val="000000" w:themeColor="text1"/>
          <w:sz w:val="28"/>
          <w:szCs w:val="28"/>
        </w:rPr>
        <w:t xml:space="preserve"> іншими етапами створення за необхідності після узгодження з координатором робіт зі створення </w:t>
      </w:r>
      <w:r w:rsidR="003E0BEA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3E0BEA" w:rsidRPr="00893ABE">
        <w:rPr>
          <w:color w:val="000000" w:themeColor="text1"/>
          <w:sz w:val="28"/>
          <w:szCs w:val="28"/>
          <w:highlight w:val="white"/>
        </w:rPr>
        <w:t>"</w:t>
      </w:r>
      <w:r w:rsidR="003E0BEA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3E0BEA" w:rsidRPr="00893ABE">
        <w:rPr>
          <w:color w:val="000000" w:themeColor="text1"/>
          <w:sz w:val="28"/>
          <w:szCs w:val="28"/>
          <w:highlight w:val="white"/>
        </w:rPr>
        <w:t>"</w:t>
      </w:r>
      <w:r w:rsidR="003E0BEA" w:rsidRPr="00893ABE">
        <w:rPr>
          <w:color w:val="000000" w:themeColor="text1"/>
          <w:sz w:val="28"/>
          <w:szCs w:val="28"/>
          <w:lang w:val="uk-UA"/>
        </w:rPr>
        <w:t>.</w:t>
      </w:r>
    </w:p>
    <w:p w14:paraId="39D85D3F" w14:textId="1D306F2D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3.1.2.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Проєктування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C7E0D05" w14:textId="47894B54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стадії 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проєктування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передбачається розроблення технічного завдання на створення 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АІКС 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Всеукраїнський референдум</w:t>
      </w:r>
      <w:r w:rsidR="003E0BEA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"</w:t>
      </w:r>
      <w:r w:rsidR="003E0BEA" w:rsidRPr="00893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обов’язковим використанням / застосуванням національних стандартів із переліку стандартів, що застосовуються під час створення засобу інформатизації, визначеному </w:t>
      </w:r>
      <w:r w:rsidR="009F614C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додатку</w:t>
      </w:r>
      <w:r w:rsid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до Обов’язкових вимог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AC653C7" w14:textId="77777777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Стадія 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проєктування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бути доповнена іншими етапами виконання за необхідності після узгодження з координатором </w:t>
      </w:r>
      <w:proofErr w:type="spellStart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588E6C4" w14:textId="5646B2EC" w:rsidR="0089184F" w:rsidRPr="00893ABE" w:rsidRDefault="0089184F" w:rsidP="00893ABE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3.1.3.</w:t>
      </w:r>
      <w:r w:rsidR="00893ABE"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93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Стадія створення та впровадження.</w:t>
      </w:r>
    </w:p>
    <w:p w14:paraId="6009AF23" w14:textId="77777777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93ABE">
        <w:rPr>
          <w:color w:val="000000" w:themeColor="text1"/>
          <w:sz w:val="28"/>
          <w:szCs w:val="28"/>
        </w:rPr>
        <w:t>Під час реалізації стадії створення та впровадження передбачається виконання таких етапів:</w:t>
      </w:r>
    </w:p>
    <w:p w14:paraId="6E90CBEC" w14:textId="0FB17FB1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</w:rPr>
      </w:pPr>
      <w:r w:rsidRPr="00893ABE">
        <w:rPr>
          <w:color w:val="000000" w:themeColor="text1"/>
          <w:sz w:val="28"/>
          <w:szCs w:val="28"/>
        </w:rPr>
        <w:t xml:space="preserve">постачання та/або створення програмних продуктів для </w:t>
      </w:r>
      <w:r w:rsidR="007D4AC9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Pr="00893ABE">
        <w:rPr>
          <w:color w:val="000000" w:themeColor="text1"/>
          <w:sz w:val="28"/>
          <w:szCs w:val="28"/>
          <w:lang w:val="uk-UA"/>
        </w:rPr>
        <w:t>;</w:t>
      </w:r>
    </w:p>
    <w:p w14:paraId="43EC0064" w14:textId="1F319765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93ABE">
        <w:rPr>
          <w:color w:val="000000" w:themeColor="text1"/>
          <w:sz w:val="28"/>
          <w:szCs w:val="28"/>
        </w:rPr>
        <w:t xml:space="preserve">проведення попередніх випробувань програмних продуктів </w:t>
      </w:r>
      <w:r w:rsidR="007D4AC9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Pr="00893ABE">
        <w:rPr>
          <w:color w:val="000000" w:themeColor="text1"/>
          <w:sz w:val="28"/>
          <w:szCs w:val="28"/>
          <w:lang w:val="uk-UA"/>
        </w:rPr>
        <w:t>;</w:t>
      </w:r>
    </w:p>
    <w:p w14:paraId="4FD7C648" w14:textId="0DB48109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93ABE">
        <w:rPr>
          <w:color w:val="000000" w:themeColor="text1"/>
          <w:sz w:val="28"/>
          <w:szCs w:val="28"/>
        </w:rPr>
        <w:t xml:space="preserve">розгортання </w:t>
      </w:r>
      <w:r w:rsidR="007D4AC9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93ABE">
        <w:rPr>
          <w:color w:val="000000" w:themeColor="text1"/>
          <w:sz w:val="28"/>
          <w:szCs w:val="28"/>
        </w:rPr>
        <w:t>на серверному обладнанні Центральної виборчої комісії;</w:t>
      </w:r>
    </w:p>
    <w:p w14:paraId="23DE9CB6" w14:textId="3636F538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93ABE">
        <w:rPr>
          <w:color w:val="000000" w:themeColor="text1"/>
          <w:sz w:val="28"/>
          <w:szCs w:val="28"/>
        </w:rPr>
        <w:t xml:space="preserve">проведення дослідної експлуатації </w:t>
      </w:r>
      <w:r w:rsidR="007D4AC9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Pr="00893ABE">
        <w:rPr>
          <w:color w:val="000000" w:themeColor="text1"/>
          <w:sz w:val="28"/>
          <w:szCs w:val="28"/>
          <w:lang w:val="uk-UA"/>
        </w:rPr>
        <w:t>.</w:t>
      </w:r>
    </w:p>
    <w:p w14:paraId="2E2EC2D1" w14:textId="44F0F937" w:rsidR="0089184F" w:rsidRPr="00893ABE" w:rsidRDefault="0089184F" w:rsidP="00893ABE">
      <w:pPr>
        <w:pStyle w:val="rvps2"/>
        <w:shd w:val="clear" w:color="auto" w:fill="FFFFFF"/>
        <w:spacing w:before="6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ABE">
        <w:rPr>
          <w:color w:val="000000" w:themeColor="text1"/>
          <w:sz w:val="28"/>
          <w:szCs w:val="28"/>
        </w:rPr>
        <w:t>Стаді</w:t>
      </w:r>
      <w:r w:rsidR="009F614C" w:rsidRPr="00893ABE">
        <w:rPr>
          <w:color w:val="000000" w:themeColor="text1"/>
          <w:sz w:val="28"/>
          <w:szCs w:val="28"/>
          <w:lang w:val="uk-UA"/>
        </w:rPr>
        <w:t>ю</w:t>
      </w:r>
      <w:r w:rsidRPr="00893ABE">
        <w:rPr>
          <w:color w:val="000000" w:themeColor="text1"/>
          <w:sz w:val="28"/>
          <w:szCs w:val="28"/>
        </w:rPr>
        <w:t xml:space="preserve"> створення та впровадження може бути </w:t>
      </w:r>
      <w:proofErr w:type="spellStart"/>
      <w:r w:rsidRPr="00893ABE">
        <w:rPr>
          <w:color w:val="000000" w:themeColor="text1"/>
          <w:sz w:val="28"/>
          <w:szCs w:val="28"/>
        </w:rPr>
        <w:t>доповнен</w:t>
      </w:r>
      <w:proofErr w:type="spellEnd"/>
      <w:r w:rsidR="009F614C" w:rsidRPr="00893ABE">
        <w:rPr>
          <w:color w:val="000000" w:themeColor="text1"/>
          <w:sz w:val="28"/>
          <w:szCs w:val="28"/>
          <w:lang w:val="uk-UA"/>
        </w:rPr>
        <w:t>о</w:t>
      </w:r>
      <w:r w:rsidRPr="00893ABE">
        <w:rPr>
          <w:color w:val="000000" w:themeColor="text1"/>
          <w:sz w:val="28"/>
          <w:szCs w:val="28"/>
        </w:rPr>
        <w:t xml:space="preserve"> іншими етапами за необхідності після узгодження з координатором робіт зі створення </w:t>
      </w:r>
      <w:r w:rsidR="007D4AC9" w:rsidRPr="00893ABE">
        <w:rPr>
          <w:color w:val="000000" w:themeColor="text1"/>
          <w:sz w:val="28"/>
          <w:szCs w:val="28"/>
          <w:lang w:val="uk-UA"/>
        </w:rPr>
        <w:t xml:space="preserve">АІКС 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="007D4AC9" w:rsidRPr="00893ABE">
        <w:rPr>
          <w:color w:val="000000" w:themeColor="text1"/>
          <w:sz w:val="28"/>
          <w:szCs w:val="28"/>
          <w:lang w:val="uk-UA"/>
        </w:rPr>
        <w:t>Всеукраїнський референдум</w:t>
      </w:r>
      <w:r w:rsidR="007D4AC9" w:rsidRPr="00893ABE">
        <w:rPr>
          <w:color w:val="000000" w:themeColor="text1"/>
          <w:sz w:val="28"/>
          <w:szCs w:val="28"/>
          <w:highlight w:val="white"/>
        </w:rPr>
        <w:t>"</w:t>
      </w:r>
      <w:r w:rsidRPr="00893ABE">
        <w:rPr>
          <w:color w:val="000000" w:themeColor="text1"/>
          <w:sz w:val="28"/>
          <w:szCs w:val="28"/>
          <w:lang w:val="uk-UA"/>
        </w:rPr>
        <w:t>.</w:t>
      </w:r>
    </w:p>
    <w:p w14:paraId="6D15FE41" w14:textId="77777777" w:rsidR="00F603F5" w:rsidRPr="00893ABE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C7E53E" w14:textId="77777777" w:rsidR="00F603F5" w:rsidRPr="00893ABE" w:rsidRDefault="00F603F5" w:rsidP="00F60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2B26F70" w14:textId="77777777" w:rsidR="00F603F5" w:rsidRPr="00893ABE" w:rsidRDefault="00F603F5" w:rsidP="00F60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7F8201" w14:textId="77777777" w:rsidR="002405FA" w:rsidRPr="002405FA" w:rsidRDefault="002405FA" w:rsidP="002405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Секретар </w:t>
      </w:r>
    </w:p>
    <w:p w14:paraId="3AAB339C" w14:textId="77777777" w:rsidR="002405FA" w:rsidRPr="002405FA" w:rsidRDefault="002405FA" w:rsidP="00240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Центральної виборчої комісії   </w:t>
      </w: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2405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  <w:t xml:space="preserve">    О. ГАТАУЛЛІНА</w:t>
      </w:r>
    </w:p>
    <w:p w14:paraId="5F035496" w14:textId="17DF2554" w:rsidR="00F603F5" w:rsidRPr="0033584B" w:rsidRDefault="00F603F5" w:rsidP="002405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F603F5" w:rsidRPr="0033584B" w:rsidSect="002B4BEB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0A33" w14:textId="77777777" w:rsidR="009D2591" w:rsidRDefault="009D2591" w:rsidP="002B4BEB">
      <w:pPr>
        <w:spacing w:after="0" w:line="240" w:lineRule="auto"/>
      </w:pPr>
      <w:r>
        <w:separator/>
      </w:r>
    </w:p>
  </w:endnote>
  <w:endnote w:type="continuationSeparator" w:id="0">
    <w:p w14:paraId="6981763B" w14:textId="77777777" w:rsidR="009D2591" w:rsidRDefault="009D2591" w:rsidP="002B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4731A34-53A7-4060-99B0-FC4D935F264D}"/>
    <w:embedBold r:id="rId2" w:fontKey="{B2DA0F03-917E-4520-A258-1E6AD1C87AFB}"/>
    <w:embedItalic r:id="rId3" w:fontKey="{528609C8-30D2-4E6F-BAE8-1EF52B6D887C}"/>
  </w:font>
  <w:font w:name="Play">
    <w:altName w:val="Calibri"/>
    <w:charset w:val="00"/>
    <w:family w:val="auto"/>
    <w:pitch w:val="default"/>
    <w:embedRegular r:id="rId4" w:fontKey="{6C41792B-5335-476D-8FA1-9347ECB9ADC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5E587E4-EC47-4E34-9F42-75A8A15C504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E910" w14:textId="1BA85FD8" w:rsidR="002B4BEB" w:rsidRPr="002B4BEB" w:rsidRDefault="00894100">
    <w:pPr>
      <w:pStyle w:val="af9"/>
      <w:rPr>
        <w:rFonts w:ascii="Times New Roman" w:hAnsi="Times New Roman" w:cs="Times New Roman"/>
        <w:lang w:val="uk-UA"/>
      </w:rPr>
    </w:pPr>
    <w:r w:rsidRPr="00894100">
      <w:rPr>
        <w:rFonts w:ascii="Times New Roman" w:hAnsi="Times New Roman" w:cs="Times New Roman"/>
        <w:sz w:val="16"/>
        <w:szCs w:val="16"/>
        <w:lang w:val="uk-UA"/>
      </w:rPr>
      <w:fldChar w:fldCharType="begin"/>
    </w:r>
    <w:r w:rsidRPr="00894100">
      <w:rPr>
        <w:rFonts w:ascii="Times New Roman" w:hAnsi="Times New Roman" w:cs="Times New Roman"/>
        <w:sz w:val="16"/>
        <w:szCs w:val="16"/>
        <w:lang w:val="uk-UA"/>
      </w:rPr>
      <w:instrText xml:space="preserve"> FILENAME   \* MERGEFORMAT </w:instrText>
    </w:r>
    <w:r w:rsidRPr="00894100">
      <w:rPr>
        <w:rFonts w:ascii="Times New Roman" w:hAnsi="Times New Roman" w:cs="Times New Roman"/>
        <w:sz w:val="16"/>
        <w:szCs w:val="16"/>
        <w:lang w:val="uk-UA"/>
      </w:rPr>
      <w:fldChar w:fldCharType="separate"/>
    </w:r>
    <w:r>
      <w:rPr>
        <w:rFonts w:ascii="Times New Roman" w:hAnsi="Times New Roman" w:cs="Times New Roman"/>
        <w:noProof/>
        <w:sz w:val="16"/>
        <w:szCs w:val="16"/>
        <w:lang w:val="uk-UA"/>
      </w:rPr>
      <w:t>2612</w:t>
    </w:r>
    <w:r w:rsidRPr="00894100">
      <w:rPr>
        <w:rFonts w:ascii="Times New Roman" w:hAnsi="Times New Roman" w:cs="Times New Roman"/>
        <w:sz w:val="16"/>
        <w:szCs w:val="16"/>
        <w:lang w:val="uk-U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5B3F" w14:textId="72B9525B" w:rsidR="001D2617" w:rsidRPr="001D2617" w:rsidRDefault="00894100">
    <w:pPr>
      <w:pStyle w:val="af9"/>
      <w:rPr>
        <w:rFonts w:ascii="Times New Roman" w:hAnsi="Times New Roman" w:cs="Times New Roman"/>
        <w:lang w:val="uk-UA"/>
      </w:rPr>
    </w:pPr>
    <w:r w:rsidRPr="00894100">
      <w:rPr>
        <w:rFonts w:ascii="Times New Roman" w:hAnsi="Times New Roman" w:cs="Times New Roman"/>
        <w:sz w:val="16"/>
        <w:szCs w:val="16"/>
        <w:lang w:val="uk-UA"/>
      </w:rPr>
      <w:fldChar w:fldCharType="begin"/>
    </w:r>
    <w:r w:rsidRPr="00894100">
      <w:rPr>
        <w:rFonts w:ascii="Times New Roman" w:hAnsi="Times New Roman" w:cs="Times New Roman"/>
        <w:sz w:val="16"/>
        <w:szCs w:val="16"/>
        <w:lang w:val="uk-UA"/>
      </w:rPr>
      <w:instrText xml:space="preserve"> FILENAME   \* MERGEFORMAT </w:instrText>
    </w:r>
    <w:r w:rsidRPr="00894100">
      <w:rPr>
        <w:rFonts w:ascii="Times New Roman" w:hAnsi="Times New Roman" w:cs="Times New Roman"/>
        <w:sz w:val="16"/>
        <w:szCs w:val="16"/>
        <w:lang w:val="uk-UA"/>
      </w:rPr>
      <w:fldChar w:fldCharType="separate"/>
    </w:r>
    <w:r>
      <w:rPr>
        <w:rFonts w:ascii="Times New Roman" w:hAnsi="Times New Roman" w:cs="Times New Roman"/>
        <w:noProof/>
        <w:sz w:val="16"/>
        <w:szCs w:val="16"/>
        <w:lang w:val="uk-UA"/>
      </w:rPr>
      <w:t>2612</w:t>
    </w:r>
    <w:r w:rsidRPr="00894100">
      <w:rPr>
        <w:rFonts w:ascii="Times New Roman" w:hAnsi="Times New Roman" w:cs="Times New Roman"/>
        <w:sz w:val="16"/>
        <w:szCs w:val="16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763E" w14:textId="77777777" w:rsidR="009D2591" w:rsidRDefault="009D2591" w:rsidP="002B4BEB">
      <w:pPr>
        <w:spacing w:after="0" w:line="240" w:lineRule="auto"/>
      </w:pPr>
      <w:r>
        <w:separator/>
      </w:r>
    </w:p>
  </w:footnote>
  <w:footnote w:type="continuationSeparator" w:id="0">
    <w:p w14:paraId="539B002B" w14:textId="77777777" w:rsidR="009D2591" w:rsidRDefault="009D2591" w:rsidP="002B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332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4549D0" w14:textId="6DF8A31B" w:rsidR="00893ABE" w:rsidRPr="00893ABE" w:rsidRDefault="00893ABE">
        <w:pPr>
          <w:pStyle w:val="af7"/>
          <w:jc w:val="center"/>
          <w:rPr>
            <w:rFonts w:ascii="Times New Roman" w:hAnsi="Times New Roman" w:cs="Times New Roman"/>
          </w:rPr>
        </w:pPr>
        <w:r w:rsidRPr="00893ABE">
          <w:rPr>
            <w:rFonts w:ascii="Times New Roman" w:hAnsi="Times New Roman" w:cs="Times New Roman"/>
          </w:rPr>
          <w:fldChar w:fldCharType="begin"/>
        </w:r>
        <w:r w:rsidRPr="00893ABE">
          <w:rPr>
            <w:rFonts w:ascii="Times New Roman" w:hAnsi="Times New Roman" w:cs="Times New Roman"/>
          </w:rPr>
          <w:instrText>PAGE   \* MERGEFORMAT</w:instrText>
        </w:r>
        <w:r w:rsidRPr="00893ABE">
          <w:rPr>
            <w:rFonts w:ascii="Times New Roman" w:hAnsi="Times New Roman" w:cs="Times New Roman"/>
          </w:rPr>
          <w:fldChar w:fldCharType="separate"/>
        </w:r>
        <w:r w:rsidRPr="00893ABE">
          <w:rPr>
            <w:rFonts w:ascii="Times New Roman" w:hAnsi="Times New Roman" w:cs="Times New Roman"/>
            <w:lang w:val="uk-UA"/>
          </w:rPr>
          <w:t>2</w:t>
        </w:r>
        <w:r w:rsidRPr="00893ABE">
          <w:rPr>
            <w:rFonts w:ascii="Times New Roman" w:hAnsi="Times New Roman" w:cs="Times New Roman"/>
          </w:rPr>
          <w:fldChar w:fldCharType="end"/>
        </w:r>
      </w:p>
    </w:sdtContent>
  </w:sdt>
  <w:p w14:paraId="30391E10" w14:textId="77777777" w:rsidR="002B4BEB" w:rsidRDefault="002B4BE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5F70"/>
    <w:multiLevelType w:val="hybridMultilevel"/>
    <w:tmpl w:val="01126DC4"/>
    <w:lvl w:ilvl="0" w:tplc="B2D2A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DE6396"/>
    <w:multiLevelType w:val="hybridMultilevel"/>
    <w:tmpl w:val="FD5EC076"/>
    <w:lvl w:ilvl="0" w:tplc="CC8A7B9E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562520">
    <w:abstractNumId w:val="1"/>
  </w:num>
  <w:num w:numId="2" w16cid:durableId="5186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F8"/>
    <w:rsid w:val="00000561"/>
    <w:rsid w:val="0003150A"/>
    <w:rsid w:val="00051F4C"/>
    <w:rsid w:val="00070AC4"/>
    <w:rsid w:val="00074C50"/>
    <w:rsid w:val="000D4429"/>
    <w:rsid w:val="000E3173"/>
    <w:rsid w:val="000F7C36"/>
    <w:rsid w:val="00100323"/>
    <w:rsid w:val="00100524"/>
    <w:rsid w:val="00116DEF"/>
    <w:rsid w:val="0016478D"/>
    <w:rsid w:val="00167C36"/>
    <w:rsid w:val="001D2617"/>
    <w:rsid w:val="00204EF4"/>
    <w:rsid w:val="002405FA"/>
    <w:rsid w:val="00284EFB"/>
    <w:rsid w:val="00287D23"/>
    <w:rsid w:val="002B4BEB"/>
    <w:rsid w:val="003001D6"/>
    <w:rsid w:val="0030174A"/>
    <w:rsid w:val="0033584B"/>
    <w:rsid w:val="00361862"/>
    <w:rsid w:val="003E0BEA"/>
    <w:rsid w:val="00400D1F"/>
    <w:rsid w:val="00450C5E"/>
    <w:rsid w:val="00470B6C"/>
    <w:rsid w:val="004A4CD4"/>
    <w:rsid w:val="004C16D8"/>
    <w:rsid w:val="004D1CC4"/>
    <w:rsid w:val="004D2A52"/>
    <w:rsid w:val="004F31F7"/>
    <w:rsid w:val="0050644A"/>
    <w:rsid w:val="0052225C"/>
    <w:rsid w:val="00550F4E"/>
    <w:rsid w:val="00561D85"/>
    <w:rsid w:val="005D0335"/>
    <w:rsid w:val="005E491D"/>
    <w:rsid w:val="0065288E"/>
    <w:rsid w:val="00670092"/>
    <w:rsid w:val="0067388D"/>
    <w:rsid w:val="006D36AB"/>
    <w:rsid w:val="00712925"/>
    <w:rsid w:val="0076684D"/>
    <w:rsid w:val="00766A7D"/>
    <w:rsid w:val="00795B80"/>
    <w:rsid w:val="007C7376"/>
    <w:rsid w:val="007D4AC9"/>
    <w:rsid w:val="007E4702"/>
    <w:rsid w:val="00804AAD"/>
    <w:rsid w:val="00831738"/>
    <w:rsid w:val="0089184F"/>
    <w:rsid w:val="00893ABE"/>
    <w:rsid w:val="00894100"/>
    <w:rsid w:val="008B3526"/>
    <w:rsid w:val="008B3706"/>
    <w:rsid w:val="009C1980"/>
    <w:rsid w:val="009D2591"/>
    <w:rsid w:val="009F614C"/>
    <w:rsid w:val="00A06270"/>
    <w:rsid w:val="00A46B70"/>
    <w:rsid w:val="00AA66FD"/>
    <w:rsid w:val="00AC0D88"/>
    <w:rsid w:val="00AC490E"/>
    <w:rsid w:val="00B0712D"/>
    <w:rsid w:val="00B42689"/>
    <w:rsid w:val="00B531B2"/>
    <w:rsid w:val="00B56357"/>
    <w:rsid w:val="00B665F8"/>
    <w:rsid w:val="00B91CE6"/>
    <w:rsid w:val="00B94B22"/>
    <w:rsid w:val="00BC6CF9"/>
    <w:rsid w:val="00C04ADF"/>
    <w:rsid w:val="00C3098F"/>
    <w:rsid w:val="00C40F72"/>
    <w:rsid w:val="00C45B8D"/>
    <w:rsid w:val="00C54BED"/>
    <w:rsid w:val="00C5661C"/>
    <w:rsid w:val="00C7349A"/>
    <w:rsid w:val="00C752DE"/>
    <w:rsid w:val="00D83B08"/>
    <w:rsid w:val="00D85113"/>
    <w:rsid w:val="00DF6AEA"/>
    <w:rsid w:val="00E10AC4"/>
    <w:rsid w:val="00E11D46"/>
    <w:rsid w:val="00E32384"/>
    <w:rsid w:val="00E375B1"/>
    <w:rsid w:val="00E5757D"/>
    <w:rsid w:val="00E65C13"/>
    <w:rsid w:val="00E9492F"/>
    <w:rsid w:val="00EB1CC1"/>
    <w:rsid w:val="00EB7A5A"/>
    <w:rsid w:val="00EE0BE9"/>
    <w:rsid w:val="00F4724C"/>
    <w:rsid w:val="00F603F5"/>
    <w:rsid w:val="00FA4B37"/>
    <w:rsid w:val="00FA5EB7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D9D5"/>
  <w15:docId w15:val="{03B0EC62-1C96-4ADF-9E3A-E9546FC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27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7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7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27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rsid w:val="0027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rsid w:val="0027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754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754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754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4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4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46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27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27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7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27546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754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7546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7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27546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7546C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semiHidden/>
    <w:unhideWhenUsed/>
    <w:rsid w:val="003F616E"/>
    <w:rPr>
      <w:rFonts w:ascii="Times New Roman" w:hAnsi="Times New Roman" w:cs="Times New Roman"/>
    </w:rPr>
  </w:style>
  <w:style w:type="paragraph" w:customStyle="1" w:styleId="rvps2">
    <w:name w:val="rvps2"/>
    <w:rsid w:val="009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9B4795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B4795"/>
    <w:rPr>
      <w:color w:val="605E5C"/>
      <w:shd w:val="clear" w:color="auto" w:fill="E1DFDD"/>
    </w:rPr>
  </w:style>
  <w:style w:type="paragraph" w:customStyle="1" w:styleId="rvps7">
    <w:name w:val="rvps7"/>
    <w:rsid w:val="009A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rvts15">
    <w:name w:val="rvts15"/>
    <w:basedOn w:val="a0"/>
    <w:rsid w:val="009A6C91"/>
  </w:style>
  <w:style w:type="paragraph" w:styleId="af0">
    <w:name w:val="Revision"/>
    <w:hidden/>
    <w:uiPriority w:val="99"/>
    <w:semiHidden/>
    <w:rsid w:val="00935357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935357"/>
    <w:rPr>
      <w:sz w:val="16"/>
      <w:szCs w:val="16"/>
    </w:rPr>
  </w:style>
  <w:style w:type="paragraph" w:styleId="af2">
    <w:name w:val="annotation text"/>
    <w:link w:val="af3"/>
    <w:uiPriority w:val="99"/>
    <w:semiHidden/>
    <w:unhideWhenUsed/>
    <w:rsid w:val="0093535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93535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3535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935357"/>
    <w:rPr>
      <w:b/>
      <w:bCs/>
      <w:sz w:val="20"/>
      <w:szCs w:val="20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paragraph" w:styleId="af7">
    <w:name w:val="header"/>
    <w:basedOn w:val="a"/>
    <w:link w:val="af8"/>
    <w:uiPriority w:val="99"/>
    <w:unhideWhenUsed/>
    <w:rsid w:val="002B4B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2B4BEB"/>
  </w:style>
  <w:style w:type="paragraph" w:styleId="af9">
    <w:name w:val="footer"/>
    <w:basedOn w:val="a"/>
    <w:link w:val="afa"/>
    <w:uiPriority w:val="99"/>
    <w:unhideWhenUsed/>
    <w:rsid w:val="002B4B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2B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UBa0rWtlTWsaEeJzrLfJOJ1pjQ==">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1F11E2-2C09-4C19-9E5D-7670B611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Ганна Олександрівна</dc:creator>
  <cp:lastModifiedBy>Онищенко Надія Володимирівна</cp:lastModifiedBy>
  <cp:revision>2</cp:revision>
  <cp:lastPrinted>2025-12-29T15:11:00Z</cp:lastPrinted>
  <dcterms:created xsi:type="dcterms:W3CDTF">2025-12-30T09:00:00Z</dcterms:created>
  <dcterms:modified xsi:type="dcterms:W3CDTF">2025-12-30T09:00:00Z</dcterms:modified>
</cp:coreProperties>
</file>