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1E0A" w14:textId="0ABAE7C5" w:rsidR="000A6021" w:rsidRPr="00385BEC" w:rsidRDefault="000A6021" w:rsidP="000A6021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85BEC">
        <w:rPr>
          <w:b/>
          <w:i/>
          <w:sz w:val="24"/>
          <w:szCs w:val="28"/>
        </w:rPr>
        <w:t>Додаток</w:t>
      </w:r>
      <w:r w:rsidR="007741F5">
        <w:rPr>
          <w:b/>
          <w:i/>
          <w:sz w:val="24"/>
          <w:szCs w:val="28"/>
        </w:rPr>
        <w:t xml:space="preserve"> 2</w:t>
      </w:r>
    </w:p>
    <w:p w14:paraId="503F4C95" w14:textId="77777777" w:rsidR="000A6021" w:rsidRPr="00385BEC" w:rsidRDefault="000A6021" w:rsidP="000A6021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85BEC">
        <w:rPr>
          <w:b/>
          <w:i/>
          <w:sz w:val="24"/>
          <w:szCs w:val="28"/>
        </w:rPr>
        <w:t>до постанови Центральної виборчої комісії</w:t>
      </w:r>
    </w:p>
    <w:p w14:paraId="2769E000" w14:textId="45A0FEA8" w:rsidR="000A6021" w:rsidRPr="00385BEC" w:rsidRDefault="000A6021" w:rsidP="000A6021">
      <w:pPr>
        <w:keepNext/>
        <w:tabs>
          <w:tab w:val="left" w:pos="4320"/>
        </w:tabs>
        <w:ind w:left="4678"/>
        <w:jc w:val="center"/>
        <w:rPr>
          <w:b/>
          <w:i/>
          <w:sz w:val="24"/>
          <w:szCs w:val="28"/>
        </w:rPr>
      </w:pPr>
      <w:r w:rsidRPr="00385BEC">
        <w:rPr>
          <w:b/>
          <w:i/>
          <w:sz w:val="24"/>
          <w:szCs w:val="28"/>
        </w:rPr>
        <w:t xml:space="preserve">від </w:t>
      </w:r>
      <w:r w:rsidR="007741F5">
        <w:rPr>
          <w:b/>
          <w:i/>
          <w:sz w:val="24"/>
          <w:szCs w:val="28"/>
        </w:rPr>
        <w:t>17</w:t>
      </w:r>
      <w:r w:rsidRPr="00385BEC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березня</w:t>
      </w:r>
      <w:r w:rsidRPr="00385BEC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385BEC">
        <w:rPr>
          <w:b/>
          <w:i/>
          <w:sz w:val="24"/>
          <w:szCs w:val="28"/>
        </w:rPr>
        <w:t xml:space="preserve"> року № </w:t>
      </w:r>
      <w:r w:rsidR="007741F5">
        <w:rPr>
          <w:b/>
          <w:i/>
          <w:sz w:val="24"/>
          <w:szCs w:val="28"/>
        </w:rPr>
        <w:t>16</w:t>
      </w:r>
    </w:p>
    <w:p w14:paraId="23C31ABF" w14:textId="77777777" w:rsidR="00385BEC" w:rsidRPr="00385BEC" w:rsidRDefault="00385BEC" w:rsidP="000A6021">
      <w:pPr>
        <w:ind w:left="4678"/>
        <w:jc w:val="center"/>
        <w:rPr>
          <w:sz w:val="2"/>
        </w:rPr>
      </w:pPr>
    </w:p>
    <w:p w14:paraId="0EE5D473" w14:textId="77777777" w:rsidR="00BB1C2D" w:rsidRDefault="00BB1C2D" w:rsidP="00BB1C2D">
      <w:pPr>
        <w:keepNext/>
        <w:jc w:val="center"/>
        <w:rPr>
          <w:b/>
          <w:sz w:val="28"/>
          <w:szCs w:val="28"/>
        </w:rPr>
      </w:pPr>
    </w:p>
    <w:p w14:paraId="2214090F" w14:textId="77777777" w:rsidR="000A6021" w:rsidRDefault="000A6021" w:rsidP="00385BEC">
      <w:pPr>
        <w:keepNext/>
        <w:spacing w:before="144" w:after="144"/>
        <w:jc w:val="center"/>
        <w:rPr>
          <w:b/>
          <w:sz w:val="28"/>
          <w:szCs w:val="28"/>
        </w:rPr>
      </w:pPr>
      <w:r w:rsidRPr="00385BEC">
        <w:rPr>
          <w:b/>
          <w:sz w:val="28"/>
          <w:szCs w:val="28"/>
        </w:rPr>
        <w:t>ЗМІНИ</w:t>
      </w:r>
      <w:r w:rsidRPr="00385BEC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385BEC">
        <w:rPr>
          <w:b/>
          <w:sz w:val="28"/>
          <w:szCs w:val="28"/>
        </w:rPr>
        <w:t>проведення місцевих виборів у межах Київської області</w:t>
      </w:r>
    </w:p>
    <w:p w14:paraId="75AC50A6" w14:textId="77777777" w:rsidR="000A6021" w:rsidRDefault="000A6021" w:rsidP="00385BEC">
      <w:pPr>
        <w:keepNext/>
        <w:spacing w:before="144" w:after="1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Бориспільська міська територіальна виборча комісія </w:t>
      </w:r>
      <w:r>
        <w:rPr>
          <w:b/>
          <w:sz w:val="28"/>
          <w:szCs w:val="28"/>
        </w:rPr>
        <w:br/>
        <w:t xml:space="preserve">Бориспільського району </w:t>
      </w:r>
    </w:p>
    <w:p w14:paraId="6E9EE617" w14:textId="77777777" w:rsidR="000A6021" w:rsidRPr="00F1287D" w:rsidRDefault="000A6021" w:rsidP="00584B94">
      <w:pPr>
        <w:spacing w:after="60"/>
        <w:ind w:firstLine="567"/>
        <w:jc w:val="both"/>
        <w:rPr>
          <w:sz w:val="28"/>
          <w:szCs w:val="28"/>
        </w:rPr>
      </w:pPr>
      <w:r w:rsidRPr="00F1287D">
        <w:rPr>
          <w:sz w:val="28"/>
          <w:szCs w:val="28"/>
        </w:rPr>
        <w:t>Припинити достроково повноваження члена комісії:</w:t>
      </w:r>
    </w:p>
    <w:p w14:paraId="60EDEEDF" w14:textId="5EDE25CE" w:rsidR="000A6021" w:rsidRPr="00385BEC" w:rsidRDefault="000A6021" w:rsidP="00584B94">
      <w:pPr>
        <w:spacing w:after="60"/>
        <w:ind w:firstLine="567"/>
        <w:jc w:val="both"/>
        <w:rPr>
          <w:b/>
          <w:sz w:val="28"/>
          <w:szCs w:val="28"/>
        </w:rPr>
      </w:pPr>
      <w:r w:rsidRPr="00584B94">
        <w:rPr>
          <w:color w:val="333333"/>
          <w:sz w:val="28"/>
          <w:szCs w:val="28"/>
          <w:shd w:val="clear" w:color="auto" w:fill="FFFFFF"/>
        </w:rPr>
        <w:t>Адаменко Валентина Володимирівна</w:t>
      </w:r>
      <w:r w:rsidRPr="00584B94">
        <w:rPr>
          <w:sz w:val="28"/>
          <w:szCs w:val="28"/>
        </w:rPr>
        <w:t xml:space="preserve">, 1952 року народження – від місцевої організації ПОЛІТИЧНА ПАРТІЯ "ОПОЗИЦІЙНА ПЛАТФОРМА – ЗА ЖИТТЯ" (у зв’язку з </w:t>
      </w:r>
      <w:r w:rsidR="00645BC5">
        <w:rPr>
          <w:sz w:val="28"/>
          <w:szCs w:val="28"/>
        </w:rPr>
        <w:t>її</w:t>
      </w:r>
      <w:r w:rsidRPr="00584B94">
        <w:rPr>
          <w:sz w:val="28"/>
          <w:szCs w:val="28"/>
        </w:rPr>
        <w:t xml:space="preserve"> смертю, пункт 14 частини четвертої статті 208 Виборчого кодексу України).</w:t>
      </w:r>
    </w:p>
    <w:p w14:paraId="22F1DE38" w14:textId="77777777" w:rsidR="000A6021" w:rsidRPr="00385BEC" w:rsidRDefault="000A6021" w:rsidP="00385BEC">
      <w:pPr>
        <w:keepNext/>
        <w:spacing w:before="144" w:after="144"/>
        <w:jc w:val="center"/>
        <w:rPr>
          <w:b/>
          <w:sz w:val="28"/>
          <w:szCs w:val="28"/>
        </w:rPr>
      </w:pPr>
      <w:r w:rsidRPr="00385BEC">
        <w:rPr>
          <w:b/>
          <w:sz w:val="28"/>
          <w:szCs w:val="28"/>
        </w:rPr>
        <w:t xml:space="preserve">Ірпінська міська територіальна виборча комісія </w:t>
      </w:r>
      <w:r>
        <w:rPr>
          <w:b/>
          <w:sz w:val="28"/>
          <w:szCs w:val="28"/>
        </w:rPr>
        <w:br/>
      </w:r>
      <w:r w:rsidRPr="00385BEC">
        <w:rPr>
          <w:b/>
          <w:sz w:val="28"/>
          <w:szCs w:val="28"/>
        </w:rPr>
        <w:t>Бучанського району</w:t>
      </w:r>
    </w:p>
    <w:p w14:paraId="33E6D1D4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90C706F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Гаїна</w:t>
      </w:r>
      <w:proofErr w:type="spellEnd"/>
      <w:r>
        <w:rPr>
          <w:sz w:val="28"/>
          <w:szCs w:val="28"/>
        </w:rPr>
        <w:t xml:space="preserve"> Сергій Іванович, 1975 року народження – заступник голови комісії,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2D421191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заступником голови комісії:</w:t>
      </w:r>
    </w:p>
    <w:p w14:paraId="5AA8A6D7" w14:textId="77777777" w:rsidR="000A6021" w:rsidRPr="00CB5EE6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Назаренко Альона Володимирівна, 1988 року народження – від місцевої організації ПОЛІТИЧНОЇ ПАРТІЇ "СЛУГА НАРОДУ".</w:t>
      </w:r>
    </w:p>
    <w:p w14:paraId="131564AB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36C3B070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Чекригін</w:t>
      </w:r>
      <w:proofErr w:type="spellEnd"/>
      <w:r>
        <w:rPr>
          <w:sz w:val="28"/>
          <w:szCs w:val="28"/>
        </w:rPr>
        <w:t xml:space="preserve"> Костянтин Іванович, 1980 року народження – від місцевої організації ПОЛІТИЧНОЇ ПАРТІЇ "СЛУГА НАРОДУ"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0C549AFF" w14:textId="77777777" w:rsidR="000A6021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комісії:</w:t>
      </w:r>
    </w:p>
    <w:p w14:paraId="24CAE81A" w14:textId="77777777" w:rsidR="000A6021" w:rsidRPr="00CB5EE6" w:rsidRDefault="000A6021" w:rsidP="000A6021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Журавльова Аліса Іванівна, 1995 року народження – від місцевої організації ПОЛІТИЧНОЇ ПАРТІЇ "СЛУГА НАРОДУ".</w:t>
      </w:r>
    </w:p>
    <w:p w14:paraId="17370185" w14:textId="77777777" w:rsidR="000A6021" w:rsidRPr="00CB5EE6" w:rsidRDefault="000A6021" w:rsidP="00843AEE">
      <w:pPr>
        <w:spacing w:after="60"/>
        <w:rPr>
          <w:sz w:val="28"/>
          <w:szCs w:val="28"/>
        </w:rPr>
      </w:pPr>
    </w:p>
    <w:p w14:paraId="3441F727" w14:textId="77777777" w:rsidR="000A6021" w:rsidRPr="00385BEC" w:rsidRDefault="000A6021" w:rsidP="00385BEC">
      <w:pPr>
        <w:keepNext/>
        <w:spacing w:before="432"/>
        <w:jc w:val="both"/>
        <w:rPr>
          <w:b/>
          <w:i/>
          <w:sz w:val="28"/>
          <w:szCs w:val="28"/>
        </w:rPr>
      </w:pPr>
      <w:r w:rsidRPr="00385BEC">
        <w:rPr>
          <w:b/>
          <w:i/>
          <w:sz w:val="28"/>
          <w:szCs w:val="28"/>
        </w:rPr>
        <w:t xml:space="preserve">                    Секретар</w:t>
      </w:r>
      <w:r w:rsidRPr="00385BEC">
        <w:rPr>
          <w:b/>
          <w:i/>
          <w:sz w:val="28"/>
          <w:szCs w:val="28"/>
        </w:rPr>
        <w:br/>
        <w:t xml:space="preserve">Центральної виборчої комісії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385BEC">
        <w:rPr>
          <w:b/>
          <w:i/>
          <w:sz w:val="28"/>
          <w:szCs w:val="28"/>
        </w:rPr>
        <w:t xml:space="preserve">      О. ГАТАУЛЛІНА</w:t>
      </w:r>
    </w:p>
    <w:p w14:paraId="61B3509C" w14:textId="77777777" w:rsidR="002170A3" w:rsidRPr="00297135" w:rsidRDefault="002170A3" w:rsidP="00297135">
      <w:pPr>
        <w:jc w:val="center"/>
        <w:rPr>
          <w:lang w:val="ru-RU"/>
        </w:rPr>
      </w:pPr>
      <w:bookmarkStart w:id="0" w:name="s1"/>
      <w:bookmarkEnd w:id="0"/>
    </w:p>
    <w:sectPr w:rsidR="002170A3" w:rsidRPr="00297135" w:rsidSect="000A6021">
      <w:headerReference w:type="default" r:id="rId6"/>
      <w:footerReference w:type="first" r:id="rId7"/>
      <w:pgSz w:w="11907" w:h="16840" w:code="9"/>
      <w:pgMar w:top="1134" w:right="567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D2E8" w14:textId="77777777" w:rsidR="00415003" w:rsidRDefault="00415003">
      <w:r>
        <w:separator/>
      </w:r>
    </w:p>
  </w:endnote>
  <w:endnote w:type="continuationSeparator" w:id="0">
    <w:p w14:paraId="560B8D0C" w14:textId="77777777" w:rsidR="00415003" w:rsidRDefault="0041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0AFE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D8E3" w14:textId="77777777" w:rsidR="00415003" w:rsidRDefault="00415003">
      <w:r>
        <w:separator/>
      </w:r>
    </w:p>
  </w:footnote>
  <w:footnote w:type="continuationSeparator" w:id="0">
    <w:p w14:paraId="15CD427C" w14:textId="77777777" w:rsidR="00415003" w:rsidRDefault="0041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6DD1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46022"/>
    <w:rsid w:val="00094C7F"/>
    <w:rsid w:val="000A6021"/>
    <w:rsid w:val="000D00BD"/>
    <w:rsid w:val="000D36AE"/>
    <w:rsid w:val="000F0B97"/>
    <w:rsid w:val="00115D59"/>
    <w:rsid w:val="0013024D"/>
    <w:rsid w:val="00151E9F"/>
    <w:rsid w:val="0015559C"/>
    <w:rsid w:val="001C33DA"/>
    <w:rsid w:val="00212CB0"/>
    <w:rsid w:val="002170A3"/>
    <w:rsid w:val="00230BD8"/>
    <w:rsid w:val="0023680A"/>
    <w:rsid w:val="00294E01"/>
    <w:rsid w:val="00297135"/>
    <w:rsid w:val="002C6D58"/>
    <w:rsid w:val="00311611"/>
    <w:rsid w:val="00325B4C"/>
    <w:rsid w:val="00333F2D"/>
    <w:rsid w:val="00360646"/>
    <w:rsid w:val="003624A1"/>
    <w:rsid w:val="003846D3"/>
    <w:rsid w:val="00385BEC"/>
    <w:rsid w:val="003C1D38"/>
    <w:rsid w:val="003C2B12"/>
    <w:rsid w:val="00415003"/>
    <w:rsid w:val="004322EE"/>
    <w:rsid w:val="00476666"/>
    <w:rsid w:val="00485502"/>
    <w:rsid w:val="004A24BD"/>
    <w:rsid w:val="004A4F94"/>
    <w:rsid w:val="004B06B4"/>
    <w:rsid w:val="004C2EE5"/>
    <w:rsid w:val="004E4D42"/>
    <w:rsid w:val="004F274C"/>
    <w:rsid w:val="004F6B2B"/>
    <w:rsid w:val="005215F6"/>
    <w:rsid w:val="00542D42"/>
    <w:rsid w:val="00584B94"/>
    <w:rsid w:val="005B35A0"/>
    <w:rsid w:val="005D3426"/>
    <w:rsid w:val="0062398C"/>
    <w:rsid w:val="00634000"/>
    <w:rsid w:val="00645BC5"/>
    <w:rsid w:val="00655BAB"/>
    <w:rsid w:val="0067473A"/>
    <w:rsid w:val="006A68FE"/>
    <w:rsid w:val="006B7AED"/>
    <w:rsid w:val="006D3734"/>
    <w:rsid w:val="00750F4B"/>
    <w:rsid w:val="007741F5"/>
    <w:rsid w:val="007841F5"/>
    <w:rsid w:val="00795BC9"/>
    <w:rsid w:val="007A7183"/>
    <w:rsid w:val="00843AEE"/>
    <w:rsid w:val="00877DDB"/>
    <w:rsid w:val="008D46F4"/>
    <w:rsid w:val="00975FE4"/>
    <w:rsid w:val="00983A8B"/>
    <w:rsid w:val="00B14022"/>
    <w:rsid w:val="00B30A41"/>
    <w:rsid w:val="00B33B1E"/>
    <w:rsid w:val="00B52FBD"/>
    <w:rsid w:val="00B569EB"/>
    <w:rsid w:val="00B609D6"/>
    <w:rsid w:val="00B96E1C"/>
    <w:rsid w:val="00BB1C2D"/>
    <w:rsid w:val="00C37E36"/>
    <w:rsid w:val="00CB5EE6"/>
    <w:rsid w:val="00CB7E11"/>
    <w:rsid w:val="00CC294B"/>
    <w:rsid w:val="00CE56C3"/>
    <w:rsid w:val="00D11AA1"/>
    <w:rsid w:val="00D34A78"/>
    <w:rsid w:val="00D573D8"/>
    <w:rsid w:val="00D95038"/>
    <w:rsid w:val="00DE4FBF"/>
    <w:rsid w:val="00EA4735"/>
    <w:rsid w:val="00EB700A"/>
    <w:rsid w:val="00EE19FB"/>
    <w:rsid w:val="00F210A3"/>
    <w:rsid w:val="00F7518D"/>
    <w:rsid w:val="00F81138"/>
    <w:rsid w:val="00F83D0D"/>
    <w:rsid w:val="00F96B52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6E26B"/>
  <w15:chartTrackingRefBased/>
  <w15:docId w15:val="{BEA69C1B-6DA4-4622-8633-02840FF2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1194</Words>
  <Characters>681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Стельмах Станіслава Володимирівна</cp:lastModifiedBy>
  <cp:revision>2</cp:revision>
  <cp:lastPrinted>2026-03-10T15:44:00Z</cp:lastPrinted>
  <dcterms:created xsi:type="dcterms:W3CDTF">2026-03-17T16:06:00Z</dcterms:created>
  <dcterms:modified xsi:type="dcterms:W3CDTF">2026-03-17T16:06:00Z</dcterms:modified>
</cp:coreProperties>
</file>