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449E" w14:textId="08233E7B" w:rsidR="008314C1" w:rsidRPr="001677F5" w:rsidRDefault="008314C1" w:rsidP="003B389A">
      <w:pPr>
        <w:keepNext/>
        <w:tabs>
          <w:tab w:val="left" w:pos="4320"/>
        </w:tabs>
        <w:ind w:left="4321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Додаток</w:t>
      </w:r>
      <w:r w:rsidR="00C92980">
        <w:rPr>
          <w:b/>
          <w:i/>
          <w:sz w:val="24"/>
          <w:szCs w:val="28"/>
        </w:rPr>
        <w:t xml:space="preserve"> 1</w:t>
      </w:r>
    </w:p>
    <w:p w14:paraId="512430E6" w14:textId="77777777" w:rsidR="008314C1" w:rsidRPr="001677F5" w:rsidRDefault="008314C1" w:rsidP="003B389A">
      <w:pPr>
        <w:keepNext/>
        <w:tabs>
          <w:tab w:val="left" w:pos="4320"/>
        </w:tabs>
        <w:ind w:left="4321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 постанови Центральної виборчої комісії</w:t>
      </w:r>
    </w:p>
    <w:p w14:paraId="7474B6AD" w14:textId="29D45F58" w:rsidR="008314C1" w:rsidRPr="001677F5" w:rsidRDefault="008314C1" w:rsidP="003B389A">
      <w:pPr>
        <w:keepNext/>
        <w:tabs>
          <w:tab w:val="left" w:pos="4320"/>
        </w:tabs>
        <w:ind w:left="4321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 xml:space="preserve">від </w:t>
      </w:r>
      <w:r w:rsidR="00C92980">
        <w:rPr>
          <w:b/>
          <w:i/>
          <w:sz w:val="24"/>
          <w:szCs w:val="28"/>
        </w:rPr>
        <w:t>25</w:t>
      </w:r>
      <w:r w:rsidRPr="001677F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1677F5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1677F5">
        <w:rPr>
          <w:b/>
          <w:i/>
          <w:sz w:val="24"/>
          <w:szCs w:val="28"/>
        </w:rPr>
        <w:t xml:space="preserve"> року № </w:t>
      </w:r>
      <w:r w:rsidR="00C92980">
        <w:rPr>
          <w:b/>
          <w:i/>
          <w:sz w:val="24"/>
          <w:szCs w:val="28"/>
        </w:rPr>
        <w:t>37</w:t>
      </w:r>
    </w:p>
    <w:p w14:paraId="3C9103DB" w14:textId="77777777" w:rsidR="001677F5" w:rsidRPr="001677F5" w:rsidRDefault="001677F5" w:rsidP="00796F86">
      <w:pPr>
        <w:rPr>
          <w:sz w:val="2"/>
        </w:rPr>
      </w:pPr>
    </w:p>
    <w:p w14:paraId="224DCFE3" w14:textId="77777777" w:rsidR="008314C1" w:rsidRDefault="008314C1" w:rsidP="00190E91">
      <w:pPr>
        <w:keepNext/>
        <w:jc w:val="center"/>
        <w:rPr>
          <w:b/>
          <w:sz w:val="28"/>
          <w:szCs w:val="28"/>
        </w:rPr>
      </w:pPr>
    </w:p>
    <w:p w14:paraId="1E2CFD73" w14:textId="77777777" w:rsidR="008314C1" w:rsidRPr="001677F5" w:rsidRDefault="008314C1" w:rsidP="00190E91">
      <w:pPr>
        <w:keepNext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ЗМІНИ</w:t>
      </w:r>
      <w:r w:rsidRPr="001677F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1677F5">
        <w:rPr>
          <w:b/>
          <w:sz w:val="28"/>
          <w:szCs w:val="28"/>
        </w:rPr>
        <w:br/>
        <w:t>проведення місцевих виборів у межах Житомирської області</w:t>
      </w:r>
    </w:p>
    <w:p w14:paraId="3F45EEAD" w14:textId="77777777" w:rsidR="00CD7983" w:rsidRPr="008E773B" w:rsidRDefault="00CD7983" w:rsidP="00190E91">
      <w:pPr>
        <w:keepNext/>
        <w:jc w:val="center"/>
        <w:rPr>
          <w:b/>
          <w:sz w:val="6"/>
          <w:szCs w:val="6"/>
        </w:rPr>
      </w:pPr>
    </w:p>
    <w:p w14:paraId="3F03F148" w14:textId="19AA8F3E" w:rsidR="008314C1" w:rsidRPr="003B389A" w:rsidRDefault="00CD7983" w:rsidP="00190E91">
      <w:pPr>
        <w:keepNext/>
        <w:jc w:val="center"/>
        <w:rPr>
          <w:b/>
        </w:rPr>
      </w:pPr>
      <w:r w:rsidRPr="001677F5">
        <w:rPr>
          <w:b/>
          <w:sz w:val="28"/>
          <w:szCs w:val="28"/>
        </w:rPr>
        <w:t>Житомирська обласна територіальна виборча комісія</w:t>
      </w:r>
    </w:p>
    <w:p w14:paraId="154C1C18" w14:textId="77777777" w:rsidR="008314C1" w:rsidRDefault="008314C1" w:rsidP="003B389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3DE7C64" w14:textId="77777777" w:rsidR="008314C1" w:rsidRDefault="008314C1" w:rsidP="003B389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Михальчук Катерина Олегівна, 1991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956E098" w14:textId="77777777" w:rsidR="008314C1" w:rsidRDefault="008314C1" w:rsidP="003B389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4F30003" w14:textId="77777777" w:rsidR="008314C1" w:rsidRPr="00CB5EE6" w:rsidRDefault="008314C1" w:rsidP="003B389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Тарасюк Тетяна Миколаївна, 1994 року народження – від місцевої організації ПОЛІТИЧНОЇ ПАРТІЇ "СЛУГА НАРОДУ".</w:t>
      </w:r>
    </w:p>
    <w:p w14:paraId="09C93642" w14:textId="77777777" w:rsidR="008E773B" w:rsidRPr="008E773B" w:rsidRDefault="008E773B" w:rsidP="008E773B">
      <w:pPr>
        <w:keepNext/>
        <w:jc w:val="center"/>
        <w:rPr>
          <w:b/>
          <w:sz w:val="6"/>
          <w:szCs w:val="6"/>
        </w:rPr>
      </w:pPr>
    </w:p>
    <w:p w14:paraId="2DBFAA2F" w14:textId="735B1F35" w:rsidR="008314C1" w:rsidRPr="001677F5" w:rsidRDefault="008314C1" w:rsidP="003B389A">
      <w:pPr>
        <w:keepNext/>
        <w:spacing w:before="60"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Житомирська районна територіальна виборча комісія</w:t>
      </w:r>
    </w:p>
    <w:p w14:paraId="2CF09621" w14:textId="77777777" w:rsidR="008314C1" w:rsidRDefault="008314C1" w:rsidP="003B389A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4BC4DA7" w14:textId="77777777" w:rsidR="008314C1" w:rsidRDefault="008314C1" w:rsidP="003B389A">
      <w:pPr>
        <w:spacing w:before="6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Александрович</w:t>
      </w:r>
      <w:proofErr w:type="spellEnd"/>
      <w:r>
        <w:rPr>
          <w:sz w:val="28"/>
          <w:szCs w:val="28"/>
        </w:rPr>
        <w:t xml:space="preserve"> Віталій Олександрович, 2000 року народження – секретар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6FBB517" w14:textId="77777777" w:rsidR="008314C1" w:rsidRDefault="008314C1" w:rsidP="003B389A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615F20C0" w14:textId="77777777" w:rsidR="008314C1" w:rsidRPr="00CB5EE6" w:rsidRDefault="008314C1" w:rsidP="003B389A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Антонова Роксана Володимирівна, 1992 року народження – від місцевої організації ПОЛІТИЧНОЇ ПАРТІЇ "СЛУГА НАРОДУ".</w:t>
      </w:r>
    </w:p>
    <w:p w14:paraId="5370EAFC" w14:textId="77777777" w:rsidR="008E773B" w:rsidRPr="008E773B" w:rsidRDefault="008E773B" w:rsidP="008E773B">
      <w:pPr>
        <w:keepNext/>
        <w:jc w:val="center"/>
        <w:rPr>
          <w:b/>
          <w:sz w:val="6"/>
          <w:szCs w:val="6"/>
        </w:rPr>
      </w:pPr>
    </w:p>
    <w:p w14:paraId="364BC898" w14:textId="07333B27" w:rsidR="008314C1" w:rsidRPr="001677F5" w:rsidRDefault="008314C1" w:rsidP="003B389A">
      <w:pPr>
        <w:keepNext/>
        <w:spacing w:before="60"/>
        <w:jc w:val="center"/>
        <w:rPr>
          <w:b/>
          <w:sz w:val="28"/>
          <w:szCs w:val="28"/>
        </w:rPr>
      </w:pPr>
      <w:proofErr w:type="spellStart"/>
      <w:r w:rsidRPr="001677F5">
        <w:rPr>
          <w:b/>
          <w:sz w:val="28"/>
          <w:szCs w:val="28"/>
        </w:rPr>
        <w:t>Андрушівська</w:t>
      </w:r>
      <w:proofErr w:type="spellEnd"/>
      <w:r w:rsidRPr="001677F5">
        <w:rPr>
          <w:b/>
          <w:sz w:val="28"/>
          <w:szCs w:val="28"/>
        </w:rPr>
        <w:t xml:space="preserve"> міська територіальна виборча комісія</w:t>
      </w:r>
      <w:r>
        <w:rPr>
          <w:b/>
          <w:sz w:val="28"/>
          <w:szCs w:val="28"/>
        </w:rPr>
        <w:br/>
      </w:r>
      <w:r w:rsidRPr="001677F5">
        <w:rPr>
          <w:b/>
          <w:sz w:val="28"/>
          <w:szCs w:val="28"/>
        </w:rPr>
        <w:t>Бердичівського району</w:t>
      </w:r>
    </w:p>
    <w:p w14:paraId="145B5280" w14:textId="77777777" w:rsidR="008314C1" w:rsidRDefault="008314C1" w:rsidP="003B389A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E78C5D4" w14:textId="0C00F2A3" w:rsidR="008314C1" w:rsidRDefault="008314C1" w:rsidP="003B389A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Косенко Жанна Олександрівна, 1965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</w:t>
      </w:r>
      <w:r w:rsidR="007A22B0" w:rsidRPr="009F107C">
        <w:rPr>
          <w:sz w:val="28"/>
          <w:szCs w:val="28"/>
        </w:rPr>
        <w:t xml:space="preserve">   </w:t>
      </w:r>
      <w:r>
        <w:rPr>
          <w:sz w:val="28"/>
          <w:szCs w:val="28"/>
        </w:rPr>
        <w:t>пункт 2 частини четвертої статті 208 Виборчого кодексу України).</w:t>
      </w:r>
    </w:p>
    <w:p w14:paraId="4A4A1AE0" w14:textId="77777777" w:rsidR="008314C1" w:rsidRDefault="008314C1" w:rsidP="003B389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17F5DA72" w14:textId="77777777" w:rsidR="008314C1" w:rsidRPr="00CB5EE6" w:rsidRDefault="008314C1" w:rsidP="003B389A">
      <w:pPr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Люх</w:t>
      </w:r>
      <w:proofErr w:type="spellEnd"/>
      <w:r>
        <w:rPr>
          <w:sz w:val="28"/>
          <w:szCs w:val="28"/>
        </w:rPr>
        <w:t xml:space="preserve"> Олена Юріївна, 1982 року народження – від місцевої організації ПОЛІТИЧНОЇ ПАРТІЇ "СЛУГА НАРОДУ".</w:t>
      </w:r>
    </w:p>
    <w:p w14:paraId="4DC9FD70" w14:textId="77777777" w:rsidR="008314C1" w:rsidRDefault="008314C1" w:rsidP="00796F86">
      <w:pPr>
        <w:rPr>
          <w:sz w:val="28"/>
          <w:szCs w:val="28"/>
        </w:rPr>
      </w:pPr>
    </w:p>
    <w:p w14:paraId="3EF0BB00" w14:textId="77777777" w:rsidR="00CD7983" w:rsidRPr="00CB5EE6" w:rsidRDefault="00CD7983" w:rsidP="00796F86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314C1" w:rsidRPr="001677F5" w14:paraId="511AEE2C" w14:textId="77777777" w:rsidTr="0079581C">
        <w:tc>
          <w:tcPr>
            <w:tcW w:w="9639" w:type="dxa"/>
          </w:tcPr>
          <w:p w14:paraId="590C8A1A" w14:textId="77777777" w:rsidR="008314C1" w:rsidRPr="001677F5" w:rsidRDefault="008314C1" w:rsidP="008314C1">
            <w:pPr>
              <w:keepNext/>
              <w:jc w:val="both"/>
              <w:rPr>
                <w:b/>
                <w:i/>
                <w:sz w:val="28"/>
                <w:szCs w:val="28"/>
              </w:rPr>
            </w:pPr>
            <w:r w:rsidRPr="000439F8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0439F8">
              <w:rPr>
                <w:b/>
                <w:i/>
                <w:sz w:val="28"/>
                <w:szCs w:val="28"/>
              </w:rPr>
              <w:br/>
              <w:t>Центральної виборчої комісії                                                     О. ГАТАУЛЛІНА</w:t>
            </w:r>
          </w:p>
        </w:tc>
      </w:tr>
    </w:tbl>
    <w:p w14:paraId="112FE8F3" w14:textId="77777777" w:rsidR="001677F5" w:rsidRPr="001677F5" w:rsidRDefault="001677F5">
      <w:pPr>
        <w:rPr>
          <w:sz w:val="4"/>
        </w:rPr>
      </w:pPr>
    </w:p>
    <w:sectPr w:rsidR="001677F5" w:rsidRPr="001677F5" w:rsidSect="00831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7DA3" w14:textId="77777777" w:rsidR="00636D50" w:rsidRDefault="00636D50">
      <w:r>
        <w:separator/>
      </w:r>
    </w:p>
  </w:endnote>
  <w:endnote w:type="continuationSeparator" w:id="0">
    <w:p w14:paraId="1BCA17F9" w14:textId="77777777" w:rsidR="00636D50" w:rsidRDefault="0063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560E" w14:textId="77777777" w:rsidR="009F107C" w:rsidRDefault="009F10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465" w14:textId="76D08AF7" w:rsidR="003B389A" w:rsidRPr="009F107C" w:rsidRDefault="003B389A" w:rsidP="009F10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0102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EBFE" w14:textId="77777777" w:rsidR="00636D50" w:rsidRDefault="00636D50">
      <w:r>
        <w:separator/>
      </w:r>
    </w:p>
  </w:footnote>
  <w:footnote w:type="continuationSeparator" w:id="0">
    <w:p w14:paraId="5B7EDBFF" w14:textId="77777777" w:rsidR="00636D50" w:rsidRDefault="0063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54FE" w14:textId="77777777" w:rsidR="009F107C" w:rsidRDefault="009F10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B7D8" w14:textId="77777777" w:rsidR="002170A3" w:rsidRDefault="002170A3">
    <w:pPr>
      <w:pStyle w:val="a4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53BE" w14:textId="77777777" w:rsidR="009F107C" w:rsidRDefault="009F10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94C7F"/>
    <w:rsid w:val="000D36AE"/>
    <w:rsid w:val="000F0B97"/>
    <w:rsid w:val="00115D59"/>
    <w:rsid w:val="0013024D"/>
    <w:rsid w:val="00151E9F"/>
    <w:rsid w:val="0015559C"/>
    <w:rsid w:val="001677F5"/>
    <w:rsid w:val="00190E91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5B4C"/>
    <w:rsid w:val="00360646"/>
    <w:rsid w:val="00362221"/>
    <w:rsid w:val="003624A1"/>
    <w:rsid w:val="003846D3"/>
    <w:rsid w:val="003B389A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347AE"/>
    <w:rsid w:val="00542D42"/>
    <w:rsid w:val="00560138"/>
    <w:rsid w:val="005B35A0"/>
    <w:rsid w:val="005D3426"/>
    <w:rsid w:val="0060123A"/>
    <w:rsid w:val="0062398C"/>
    <w:rsid w:val="00634000"/>
    <w:rsid w:val="00636D50"/>
    <w:rsid w:val="0067473A"/>
    <w:rsid w:val="006A68FE"/>
    <w:rsid w:val="006B7AED"/>
    <w:rsid w:val="006D3734"/>
    <w:rsid w:val="006F665C"/>
    <w:rsid w:val="00750F4B"/>
    <w:rsid w:val="00761125"/>
    <w:rsid w:val="0079581C"/>
    <w:rsid w:val="00795BC9"/>
    <w:rsid w:val="00796F86"/>
    <w:rsid w:val="007A22B0"/>
    <w:rsid w:val="008314C1"/>
    <w:rsid w:val="00843AEE"/>
    <w:rsid w:val="008763DF"/>
    <w:rsid w:val="008D46F4"/>
    <w:rsid w:val="008E773B"/>
    <w:rsid w:val="00975FE4"/>
    <w:rsid w:val="00983A8B"/>
    <w:rsid w:val="009F107C"/>
    <w:rsid w:val="00A12498"/>
    <w:rsid w:val="00A31312"/>
    <w:rsid w:val="00AE0937"/>
    <w:rsid w:val="00B30A41"/>
    <w:rsid w:val="00B33454"/>
    <w:rsid w:val="00B33B1E"/>
    <w:rsid w:val="00B52FBD"/>
    <w:rsid w:val="00B569EB"/>
    <w:rsid w:val="00B609D6"/>
    <w:rsid w:val="00B7309B"/>
    <w:rsid w:val="00B909B1"/>
    <w:rsid w:val="00B96E1C"/>
    <w:rsid w:val="00C37E36"/>
    <w:rsid w:val="00C705AD"/>
    <w:rsid w:val="00C92980"/>
    <w:rsid w:val="00CB5EE6"/>
    <w:rsid w:val="00CB7E11"/>
    <w:rsid w:val="00CC294B"/>
    <w:rsid w:val="00CD7983"/>
    <w:rsid w:val="00CE56C3"/>
    <w:rsid w:val="00D11AA1"/>
    <w:rsid w:val="00D34A78"/>
    <w:rsid w:val="00D573D8"/>
    <w:rsid w:val="00D95038"/>
    <w:rsid w:val="00DE4FBF"/>
    <w:rsid w:val="00EA4735"/>
    <w:rsid w:val="00EB700A"/>
    <w:rsid w:val="00EB7921"/>
    <w:rsid w:val="00EE1DD8"/>
    <w:rsid w:val="00F52B0C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BB4E"/>
  <w15:chartTrackingRefBased/>
  <w15:docId w15:val="{8F942F9B-2842-4C86-87B2-0113D1B0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  <w:style w:type="paragraph" w:styleId="a9">
    <w:name w:val="Revision"/>
    <w:hidden/>
    <w:uiPriority w:val="99"/>
    <w:semiHidden/>
    <w:rsid w:val="007A22B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3</cp:revision>
  <cp:lastPrinted>2026-06-25T08:37:00Z</cp:lastPrinted>
  <dcterms:created xsi:type="dcterms:W3CDTF">2026-06-25T13:31:00Z</dcterms:created>
  <dcterms:modified xsi:type="dcterms:W3CDTF">2026-06-25T13:31:00Z</dcterms:modified>
</cp:coreProperties>
</file>