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13FEB" w14:textId="77777777" w:rsidR="0066456D" w:rsidRPr="00B74837" w:rsidRDefault="0066456D" w:rsidP="009101A5">
      <w:pPr>
        <w:tabs>
          <w:tab w:val="left" w:pos="567"/>
        </w:tabs>
        <w:rPr>
          <w:sz w:val="4"/>
        </w:rPr>
      </w:pPr>
    </w:p>
    <w:p w14:paraId="39092DFC" w14:textId="7A766525" w:rsidR="0097187F" w:rsidRPr="0097187F" w:rsidRDefault="00782799" w:rsidP="0097187F">
      <w:pPr>
        <w:ind w:left="4820" w:hanging="1985"/>
        <w:jc w:val="both"/>
        <w:rPr>
          <w:b/>
          <w:i/>
          <w:sz w:val="24"/>
          <w:szCs w:val="24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>
        <w:rPr>
          <w:b/>
          <w:sz w:val="24"/>
          <w:szCs w:val="28"/>
        </w:rPr>
        <w:t xml:space="preserve">                              </w:t>
      </w:r>
      <w:r w:rsidR="001E02A6">
        <w:rPr>
          <w:b/>
          <w:sz w:val="24"/>
          <w:szCs w:val="28"/>
        </w:rPr>
        <w:t xml:space="preserve">     </w:t>
      </w:r>
      <w:r w:rsidR="0097187F" w:rsidRPr="0097187F">
        <w:rPr>
          <w:b/>
          <w:i/>
          <w:sz w:val="24"/>
          <w:szCs w:val="24"/>
        </w:rPr>
        <w:t>Додаток 1</w:t>
      </w:r>
    </w:p>
    <w:p w14:paraId="3035E42E" w14:textId="77777777" w:rsidR="0097187F" w:rsidRPr="0097187F" w:rsidRDefault="0097187F" w:rsidP="0097187F">
      <w:pPr>
        <w:ind w:left="5103" w:hanging="141"/>
        <w:jc w:val="center"/>
        <w:rPr>
          <w:b/>
          <w:i/>
          <w:sz w:val="24"/>
          <w:szCs w:val="24"/>
        </w:rPr>
      </w:pPr>
      <w:r w:rsidRPr="0097187F">
        <w:rPr>
          <w:b/>
          <w:i/>
          <w:sz w:val="24"/>
          <w:szCs w:val="24"/>
        </w:rPr>
        <w:t>до постанови Центральної виборчої комісії</w:t>
      </w:r>
    </w:p>
    <w:p w14:paraId="1E7F8511" w14:textId="77777777" w:rsidR="0097187F" w:rsidRPr="007F39CF" w:rsidRDefault="0097187F" w:rsidP="0097187F">
      <w:pPr>
        <w:ind w:left="5103"/>
        <w:jc w:val="center"/>
        <w:rPr>
          <w:b/>
          <w:i/>
        </w:rPr>
      </w:pPr>
      <w:r w:rsidRPr="0097187F">
        <w:rPr>
          <w:b/>
          <w:i/>
          <w:sz w:val="24"/>
          <w:szCs w:val="24"/>
        </w:rPr>
        <w:t>від 20 серпня 2026 року № 78</w:t>
      </w:r>
    </w:p>
    <w:p w14:paraId="344543A5" w14:textId="1D20942D" w:rsidR="0066456D" w:rsidRPr="00B74837" w:rsidRDefault="0066456D" w:rsidP="0097187F">
      <w:pPr>
        <w:keepNext/>
        <w:tabs>
          <w:tab w:val="left" w:pos="4428"/>
        </w:tabs>
        <w:rPr>
          <w:sz w:val="2"/>
        </w:rPr>
      </w:pPr>
    </w:p>
    <w:p w14:paraId="346C5916" w14:textId="77777777" w:rsidR="00782799" w:rsidRPr="0066456D" w:rsidRDefault="00782799" w:rsidP="007F38E1">
      <w:pPr>
        <w:keepNext/>
        <w:spacing w:before="144" w:after="144"/>
        <w:jc w:val="center"/>
        <w:rPr>
          <w:b/>
          <w:sz w:val="28"/>
          <w:szCs w:val="28"/>
        </w:rPr>
      </w:pPr>
    </w:p>
    <w:p w14:paraId="3BA2694C" w14:textId="77777777" w:rsidR="00782799" w:rsidRPr="0066456D" w:rsidRDefault="00782799" w:rsidP="007F38E1">
      <w:pPr>
        <w:keepNext/>
        <w:spacing w:before="144" w:after="144"/>
        <w:jc w:val="center"/>
        <w:rPr>
          <w:b/>
          <w:sz w:val="28"/>
          <w:szCs w:val="28"/>
        </w:rPr>
      </w:pPr>
    </w:p>
    <w:p w14:paraId="60AE6D50" w14:textId="6ABBFC97" w:rsidR="00782799" w:rsidRDefault="00782799" w:rsidP="00AC51A2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ЗМІНИ</w:t>
      </w:r>
      <w:r w:rsidRPr="00B74837">
        <w:rPr>
          <w:b/>
          <w:sz w:val="28"/>
          <w:szCs w:val="28"/>
        </w:rPr>
        <w:br/>
        <w:t xml:space="preserve">в складі територіальних виборчих комісій, що здійснюють підготовку </w:t>
      </w:r>
      <w:r w:rsidR="00AC51A2">
        <w:rPr>
          <w:b/>
          <w:sz w:val="28"/>
          <w:szCs w:val="28"/>
        </w:rPr>
        <w:t>т</w:t>
      </w:r>
      <w:r w:rsidRPr="00B7483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74837">
        <w:rPr>
          <w:b/>
          <w:sz w:val="28"/>
          <w:szCs w:val="28"/>
        </w:rPr>
        <w:t>проведення місцевих виборів у межах Волинської області</w:t>
      </w:r>
    </w:p>
    <w:p w14:paraId="277E4D32" w14:textId="77777777" w:rsidR="00782799" w:rsidRPr="00B74837" w:rsidRDefault="00782799" w:rsidP="00C1332F">
      <w:pPr>
        <w:keepNext/>
        <w:jc w:val="center"/>
        <w:rPr>
          <w:b/>
          <w:sz w:val="28"/>
          <w:szCs w:val="28"/>
        </w:rPr>
      </w:pPr>
    </w:p>
    <w:p w14:paraId="68523A1F" w14:textId="77777777" w:rsidR="00782799" w:rsidRDefault="00782799" w:rsidP="00C1332F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 xml:space="preserve">Ківерцівська міська територіальна виборча комісія </w:t>
      </w:r>
    </w:p>
    <w:p w14:paraId="1EA474B3" w14:textId="3250FEF8" w:rsidR="00782799" w:rsidRDefault="00782799" w:rsidP="00C1332F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Луцького району</w:t>
      </w:r>
    </w:p>
    <w:p w14:paraId="64D4EBB0" w14:textId="77777777" w:rsidR="001E02A6" w:rsidRDefault="001E02A6" w:rsidP="00C1332F">
      <w:pPr>
        <w:keepNext/>
        <w:jc w:val="center"/>
        <w:rPr>
          <w:b/>
          <w:sz w:val="28"/>
          <w:szCs w:val="28"/>
        </w:rPr>
      </w:pPr>
    </w:p>
    <w:p w14:paraId="261DBA51" w14:textId="0FC0629F" w:rsidR="00782799" w:rsidRDefault="00782799" w:rsidP="00782799">
      <w:pPr>
        <w:tabs>
          <w:tab w:val="left" w:pos="567"/>
        </w:tabs>
        <w:spacing w:before="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Припинити достроково повноваження члена комісії:</w:t>
      </w:r>
    </w:p>
    <w:p w14:paraId="5D816D3F" w14:textId="2A25B590" w:rsidR="00782799" w:rsidRDefault="00782799" w:rsidP="00782799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Туровський Максим Миколайович, 1979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4948F017" w14:textId="71EEF975" w:rsidR="00782799" w:rsidRDefault="00782799" w:rsidP="00782799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0E2F72E8" w14:textId="6A90065D" w:rsidR="00782799" w:rsidRPr="00CB5EE6" w:rsidRDefault="00782799" w:rsidP="00782799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Бліннікова Ірина Євгенівна, 1960 року народження – від місцевої організації ПОЛІТИЧНОЇ ПАРТІЇ "СЛУГА НАРОДУ".</w:t>
      </w:r>
    </w:p>
    <w:p w14:paraId="4D57EBDF" w14:textId="77777777" w:rsidR="00782799" w:rsidRDefault="00782799" w:rsidP="007F38E1">
      <w:pPr>
        <w:spacing w:after="60"/>
        <w:rPr>
          <w:sz w:val="28"/>
          <w:szCs w:val="28"/>
        </w:rPr>
      </w:pPr>
    </w:p>
    <w:p w14:paraId="5DA7891A" w14:textId="77777777" w:rsidR="001E02A6" w:rsidRDefault="001E02A6" w:rsidP="007F38E1">
      <w:pPr>
        <w:spacing w:after="60"/>
        <w:rPr>
          <w:sz w:val="28"/>
          <w:szCs w:val="28"/>
        </w:rPr>
      </w:pPr>
    </w:p>
    <w:p w14:paraId="4100AFB1" w14:textId="1C1750AF" w:rsidR="00782799" w:rsidRPr="00B74837" w:rsidRDefault="00782799" w:rsidP="00782799">
      <w:pPr>
        <w:keepNext/>
        <w:jc w:val="both"/>
        <w:rPr>
          <w:b/>
          <w:i/>
          <w:sz w:val="28"/>
          <w:szCs w:val="28"/>
        </w:rPr>
      </w:pPr>
      <w:r w:rsidRPr="00B74837">
        <w:rPr>
          <w:b/>
          <w:i/>
          <w:sz w:val="28"/>
          <w:szCs w:val="28"/>
        </w:rPr>
        <w:t xml:space="preserve">                 Секретар</w:t>
      </w:r>
      <w:r w:rsidRPr="00B74837">
        <w:rPr>
          <w:b/>
          <w:i/>
          <w:sz w:val="28"/>
          <w:szCs w:val="28"/>
        </w:rPr>
        <w:br/>
        <w:t xml:space="preserve">Центральної виборчої комісії                              </w:t>
      </w:r>
      <w:r>
        <w:rPr>
          <w:b/>
          <w:i/>
          <w:sz w:val="28"/>
          <w:szCs w:val="28"/>
        </w:rPr>
        <w:t xml:space="preserve">      </w:t>
      </w:r>
      <w:r w:rsidRPr="00B74837">
        <w:rPr>
          <w:b/>
          <w:i/>
          <w:sz w:val="28"/>
          <w:szCs w:val="28"/>
        </w:rPr>
        <w:t xml:space="preserve">                    О. ГАТАУЛЛІНА</w:t>
      </w:r>
    </w:p>
    <w:p w14:paraId="06B29549" w14:textId="77777777" w:rsidR="0066456D" w:rsidRPr="00B74837" w:rsidRDefault="0066456D" w:rsidP="00782799">
      <w:pPr>
        <w:rPr>
          <w:sz w:val="4"/>
        </w:rPr>
      </w:pPr>
    </w:p>
    <w:p w14:paraId="4F445AA0" w14:textId="77777777" w:rsidR="0066456D" w:rsidRDefault="0066456D" w:rsidP="00782799"/>
    <w:p w14:paraId="46B3B567" w14:textId="77777777" w:rsidR="0066456D" w:rsidRPr="0066456D" w:rsidRDefault="0066456D" w:rsidP="0066456D"/>
    <w:p w14:paraId="648279E7" w14:textId="77777777" w:rsidR="0066456D" w:rsidRPr="0066456D" w:rsidRDefault="0066456D" w:rsidP="001E02A6">
      <w:pPr>
        <w:tabs>
          <w:tab w:val="left" w:pos="567"/>
        </w:tabs>
      </w:pPr>
    </w:p>
    <w:p w14:paraId="0D760D87" w14:textId="77777777" w:rsidR="0066456D" w:rsidRPr="0066456D" w:rsidRDefault="0066456D" w:rsidP="0066456D"/>
    <w:p w14:paraId="48B6C854" w14:textId="77777777" w:rsidR="0066456D" w:rsidRPr="0066456D" w:rsidRDefault="0066456D" w:rsidP="0066456D"/>
    <w:p w14:paraId="7C485F89" w14:textId="77777777" w:rsidR="0066456D" w:rsidRPr="0066456D" w:rsidRDefault="0066456D" w:rsidP="0066456D"/>
    <w:p w14:paraId="548DC222" w14:textId="77777777" w:rsidR="0066456D" w:rsidRPr="0066456D" w:rsidRDefault="0066456D" w:rsidP="0066456D"/>
    <w:p w14:paraId="66A74778" w14:textId="77777777" w:rsidR="0066456D" w:rsidRPr="0066456D" w:rsidRDefault="0066456D" w:rsidP="0066456D"/>
    <w:p w14:paraId="1B124F9A" w14:textId="77777777" w:rsidR="0066456D" w:rsidRPr="0066456D" w:rsidRDefault="0066456D" w:rsidP="0066456D"/>
    <w:p w14:paraId="7F47BCA9" w14:textId="77777777" w:rsidR="0066456D" w:rsidRPr="0066456D" w:rsidRDefault="0066456D" w:rsidP="0066456D"/>
    <w:p w14:paraId="4EB1E2A9" w14:textId="77777777" w:rsidR="0066456D" w:rsidRPr="0066456D" w:rsidRDefault="0066456D" w:rsidP="0066456D"/>
    <w:p w14:paraId="5E4ED8A8" w14:textId="77777777" w:rsidR="0066456D" w:rsidRPr="0066456D" w:rsidRDefault="0066456D" w:rsidP="0066456D"/>
    <w:p w14:paraId="090AE29D" w14:textId="77777777" w:rsidR="0066456D" w:rsidRPr="0066456D" w:rsidRDefault="0066456D" w:rsidP="0066456D"/>
    <w:p w14:paraId="1A4AA03F" w14:textId="77777777" w:rsidR="0066456D" w:rsidRPr="0066456D" w:rsidRDefault="0066456D" w:rsidP="0066456D"/>
    <w:p w14:paraId="577209C0" w14:textId="77777777" w:rsidR="0066456D" w:rsidRPr="0066456D" w:rsidRDefault="0066456D" w:rsidP="0066456D"/>
    <w:p w14:paraId="3AE9F9E9" w14:textId="77777777" w:rsidR="0066456D" w:rsidRPr="0066456D" w:rsidRDefault="0066456D" w:rsidP="0066456D"/>
    <w:p w14:paraId="57B0C081" w14:textId="77777777" w:rsidR="0066456D" w:rsidRPr="0066456D" w:rsidRDefault="0066456D" w:rsidP="0066456D"/>
    <w:p w14:paraId="53FCA385" w14:textId="77777777" w:rsidR="0066456D" w:rsidRDefault="0066456D" w:rsidP="0066456D"/>
    <w:p w14:paraId="224C6FDC" w14:textId="45A354E4" w:rsidR="00F17E27" w:rsidRDefault="0066456D" w:rsidP="0066456D">
      <w:pPr>
        <w:tabs>
          <w:tab w:val="left" w:pos="2655"/>
        </w:tabs>
      </w:pPr>
      <w:r>
        <w:tab/>
      </w:r>
    </w:p>
    <w:sectPr w:rsidR="00F17E27" w:rsidSect="001E02A6">
      <w:footerReference w:type="default" r:id="rId6"/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1388" w14:textId="77777777" w:rsidR="001E02A6" w:rsidRDefault="001E02A6" w:rsidP="001E02A6">
      <w:r>
        <w:separator/>
      </w:r>
    </w:p>
  </w:endnote>
  <w:endnote w:type="continuationSeparator" w:id="0">
    <w:p w14:paraId="6B082F20" w14:textId="77777777" w:rsidR="001E02A6" w:rsidRDefault="001E02A6" w:rsidP="001E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E22D7" w14:textId="49790930" w:rsidR="001E02A6" w:rsidRPr="001E02A6" w:rsidRDefault="001E02A6">
    <w:pPr>
      <w:pStyle w:val="af0"/>
      <w:rPr>
        <w:sz w:val="16"/>
        <w:szCs w:val="16"/>
      </w:rPr>
    </w:pPr>
    <w:r w:rsidRPr="001E02A6">
      <w:rPr>
        <w:sz w:val="16"/>
        <w:szCs w:val="16"/>
      </w:rPr>
      <w:t>1808-ТВК Волинська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EB79" w14:textId="77777777" w:rsidR="001E02A6" w:rsidRDefault="001E02A6" w:rsidP="001E02A6">
      <w:r>
        <w:separator/>
      </w:r>
    </w:p>
  </w:footnote>
  <w:footnote w:type="continuationSeparator" w:id="0">
    <w:p w14:paraId="021BA481" w14:textId="77777777" w:rsidR="001E02A6" w:rsidRDefault="001E02A6" w:rsidP="001E0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6D"/>
    <w:rsid w:val="001E02A6"/>
    <w:rsid w:val="00310D23"/>
    <w:rsid w:val="00335520"/>
    <w:rsid w:val="004E000D"/>
    <w:rsid w:val="0066456D"/>
    <w:rsid w:val="00782799"/>
    <w:rsid w:val="009101A5"/>
    <w:rsid w:val="0097187F"/>
    <w:rsid w:val="00AC51A2"/>
    <w:rsid w:val="00B92D4C"/>
    <w:rsid w:val="00C1332F"/>
    <w:rsid w:val="00D76C35"/>
    <w:rsid w:val="00E07717"/>
    <w:rsid w:val="00E6793E"/>
    <w:rsid w:val="00E81E43"/>
    <w:rsid w:val="00F1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1DF"/>
  <w15:chartTrackingRefBased/>
  <w15:docId w15:val="{9F04D908-6E5E-4E5A-BF7C-49284947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5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45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5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5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5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5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5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5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5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5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5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45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45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45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45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45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5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6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5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64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5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645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5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645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645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5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02A6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1E02A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1E02A6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1E02A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642</Words>
  <Characters>366</Characters>
  <Application>Microsoft Office Word</Application>
  <DocSecurity>0</DocSecurity>
  <Lines>3</Lines>
  <Paragraphs>2</Paragraphs>
  <ScaleCrop>false</ScaleCrop>
  <Company>Central Election Commission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Кушніренко Юрій Іванович</dc:creator>
  <cp:keywords/>
  <dc:description/>
  <cp:lastModifiedBy>Калаба Олена Юріївна</cp:lastModifiedBy>
  <cp:revision>8</cp:revision>
  <dcterms:created xsi:type="dcterms:W3CDTF">2026-08-18T08:32:00Z</dcterms:created>
  <dcterms:modified xsi:type="dcterms:W3CDTF">2026-08-20T11:03:00Z</dcterms:modified>
</cp:coreProperties>
</file>