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10A9" w14:textId="171F0C5A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Додаток</w:t>
      </w:r>
      <w:r w:rsidR="00714B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</w:t>
      </w:r>
    </w:p>
    <w:p w14:paraId="0798E662" w14:textId="77777777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постанови Центральної виборчої комісії</w:t>
      </w:r>
    </w:p>
    <w:p w14:paraId="616D0AC3" w14:textId="5A2517C8" w:rsidR="002348F8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від </w:t>
      </w:r>
      <w:r w:rsidR="00714B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жовтня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року № </w:t>
      </w:r>
      <w:r w:rsidR="00714B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</w:p>
    <w:p w14:paraId="68E65696" w14:textId="77777777" w:rsidR="00FD24CE" w:rsidRDefault="00FD24CE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ED3B00" w14:textId="77777777" w:rsidR="00BC5001" w:rsidRPr="00BC5001" w:rsidRDefault="00BC5001" w:rsidP="00BC50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001">
        <w:rPr>
          <w:rFonts w:ascii="Times New Roman" w:hAnsi="Times New Roman" w:cs="Times New Roman"/>
          <w:b/>
          <w:bCs/>
          <w:sz w:val="28"/>
          <w:szCs w:val="28"/>
        </w:rPr>
        <w:t>ЗМІНИ</w:t>
      </w:r>
    </w:p>
    <w:p w14:paraId="495B8C6E" w14:textId="1E0C9F6D" w:rsidR="0019396E" w:rsidRPr="0019396E" w:rsidRDefault="00BC5001" w:rsidP="00BC50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5001">
        <w:rPr>
          <w:rFonts w:ascii="Times New Roman" w:hAnsi="Times New Roman" w:cs="Times New Roman"/>
          <w:b/>
          <w:bCs/>
          <w:sz w:val="28"/>
          <w:szCs w:val="28"/>
        </w:rPr>
        <w:t xml:space="preserve">в складі територіальних виборчих комісій, що здійснюють підготовку </w:t>
      </w:r>
      <w:r w:rsidR="00A349EF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 w:rsidRPr="00BC5001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="00A349E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BC5001">
        <w:rPr>
          <w:rFonts w:ascii="Times New Roman" w:hAnsi="Times New Roman" w:cs="Times New Roman"/>
          <w:b/>
          <w:bCs/>
          <w:sz w:val="28"/>
          <w:szCs w:val="28"/>
        </w:rPr>
        <w:t>проведення місцевих виборів у межах Дніпропетровської області</w:t>
      </w:r>
    </w:p>
    <w:p w14:paraId="74A2250C" w14:textId="77777777" w:rsidR="0019396E" w:rsidRPr="00456375" w:rsidRDefault="0019396E" w:rsidP="006B608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D0ABCB2" w14:textId="73C1561A" w:rsidR="004C7C12" w:rsidRDefault="004C7C12" w:rsidP="006B6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C12">
        <w:rPr>
          <w:rFonts w:ascii="Times New Roman" w:hAnsi="Times New Roman" w:cs="Times New Roman"/>
          <w:b/>
          <w:bCs/>
          <w:sz w:val="28"/>
          <w:szCs w:val="28"/>
        </w:rPr>
        <w:t>Жовтоводська міська територіальна виборча комісія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C7C12">
        <w:rPr>
          <w:rFonts w:ascii="Times New Roman" w:hAnsi="Times New Roman" w:cs="Times New Roman"/>
          <w:b/>
          <w:bCs/>
          <w:sz w:val="28"/>
          <w:szCs w:val="28"/>
        </w:rPr>
        <w:t>Кам’янського району</w:t>
      </w:r>
    </w:p>
    <w:p w14:paraId="1173D999" w14:textId="77777777" w:rsidR="00456375" w:rsidRPr="00456375" w:rsidRDefault="00456375" w:rsidP="006B608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FF5FE6A" w14:textId="5B111975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3B2DE4D3" w14:textId="63A4C504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 xml:space="preserve">Дідик Микола Іванович, 1953 року народження – від місцевої організації ПОЛІТИЧНОЇ ПАРТІЇ "ЄВРОПЕЙСЬКА СОЛІДАРНІСТЬ"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</w:t>
      </w:r>
      <w:r w:rsidR="00A349E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4C7C12">
        <w:rPr>
          <w:rFonts w:ascii="Times New Roman" w:hAnsi="Times New Roman" w:cs="Times New Roman"/>
          <w:sz w:val="28"/>
          <w:szCs w:val="28"/>
        </w:rPr>
        <w:t>пункт 2 частини четвертої статті 208 Виборчого кодексу України).</w:t>
      </w:r>
    </w:p>
    <w:p w14:paraId="6AB054F5" w14:textId="3F0FB6F3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09B820D6" w14:textId="58EA6C28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Переясловська Юлія Сергіївна, 1986 року народження – від місцевої організації ПОЛІТИЧНОЇ ПАРТІЇ "ЄВРОПЕЙСЬКА СОЛІДАРНІСТЬ".</w:t>
      </w:r>
    </w:p>
    <w:p w14:paraId="0E43D572" w14:textId="77777777" w:rsidR="00456375" w:rsidRPr="00456375" w:rsidRDefault="00456375" w:rsidP="000B385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7D05F72" w14:textId="4310CF91" w:rsidR="004C7C12" w:rsidRDefault="004C7C12" w:rsidP="000B38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C12">
        <w:rPr>
          <w:rFonts w:ascii="Times New Roman" w:hAnsi="Times New Roman" w:cs="Times New Roman"/>
          <w:b/>
          <w:bCs/>
          <w:sz w:val="28"/>
          <w:szCs w:val="28"/>
        </w:rPr>
        <w:t>Павлоградська міська територіальна виборча комісія</w:t>
      </w:r>
      <w:r w:rsidR="00B1073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C7C12">
        <w:rPr>
          <w:rFonts w:ascii="Times New Roman" w:hAnsi="Times New Roman" w:cs="Times New Roman"/>
          <w:b/>
          <w:bCs/>
          <w:sz w:val="28"/>
          <w:szCs w:val="28"/>
        </w:rPr>
        <w:t>Павлоградського району</w:t>
      </w:r>
    </w:p>
    <w:p w14:paraId="114577BF" w14:textId="77777777" w:rsidR="00456375" w:rsidRPr="00456375" w:rsidRDefault="00456375" w:rsidP="000B385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FEA90FA" w14:textId="5A07E5BC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34C88456" w14:textId="6DF283B2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 xml:space="preserve">Ємельянова Ірина Леонідівна, 1970 року народження – від місцевої організації ПОЛІТИЧНОЇ ПАРТІЇ "ВСЕУКРАЇНСЬКЕ ОБ’ЄДНАННЯ "БАТЬКІВЩИНА" (у зв’язку з внесенням подання про заміну члена виборчої комісії суб’єктом, за поданням якого кандидатуру такого члена було включено </w:t>
      </w:r>
      <w:r w:rsidR="00A349E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4C7C12">
        <w:rPr>
          <w:rFonts w:ascii="Times New Roman" w:hAnsi="Times New Roman" w:cs="Times New Roman"/>
          <w:sz w:val="28"/>
          <w:szCs w:val="28"/>
        </w:rPr>
        <w:t>до складу виборчої комісії, пункт 2 частини четвертої статті 208 Виборчого кодексу України).</w:t>
      </w:r>
    </w:p>
    <w:p w14:paraId="0B89B5F4" w14:textId="610620DB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3D161BE5" w14:textId="6DF166EA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Яворська Валентина Сергіївна, 1954 року народження – від місцевої організації ПОЛІТИЧНОЇ ПАРТІЇ "ВСЕУКРАЇНСЬКЕ ОБ’ЄДНАННЯ "БАТЬКІВЩИНА".</w:t>
      </w:r>
    </w:p>
    <w:p w14:paraId="78350716" w14:textId="77777777" w:rsidR="00456375" w:rsidRPr="00456375" w:rsidRDefault="00456375" w:rsidP="00FF09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438FA42" w14:textId="32B8D7A1" w:rsidR="004C7C12" w:rsidRDefault="004C7C12" w:rsidP="006B60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C12">
        <w:rPr>
          <w:rFonts w:ascii="Times New Roman" w:hAnsi="Times New Roman" w:cs="Times New Roman"/>
          <w:b/>
          <w:bCs/>
          <w:sz w:val="28"/>
          <w:szCs w:val="28"/>
        </w:rPr>
        <w:t>Підгородненська міська територіальна виборча комісія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4C7C12">
        <w:rPr>
          <w:rFonts w:ascii="Times New Roman" w:hAnsi="Times New Roman" w:cs="Times New Roman"/>
          <w:b/>
          <w:bCs/>
          <w:sz w:val="28"/>
          <w:szCs w:val="28"/>
        </w:rPr>
        <w:t>Дніпровського району</w:t>
      </w:r>
    </w:p>
    <w:p w14:paraId="1DAAB89A" w14:textId="77777777" w:rsidR="00456375" w:rsidRPr="00456375" w:rsidRDefault="00456375" w:rsidP="006B608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5F402D4" w14:textId="1B8F926F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3D1D4E5D" w14:textId="5F149BF3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 xml:space="preserve">Стародуб Юрій Володимирович, 2002 року народження – від місцевої організації ПОЛІТИЧНОЇ ПАРТІЇ "ВСЕУКРАЇНСЬКЕ ОБ’ЄДНАННЯ "БАТЬКІВЩИНА" (у зв’язку з внесенням подання про заміну члена виборчої комісії суб’єктом, за поданням якого кандидатуру такого члена було включено </w:t>
      </w:r>
      <w:r w:rsidR="00A349E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4C7C12">
        <w:rPr>
          <w:rFonts w:ascii="Times New Roman" w:hAnsi="Times New Roman" w:cs="Times New Roman"/>
          <w:sz w:val="28"/>
          <w:szCs w:val="28"/>
        </w:rPr>
        <w:t>до складу виборчої комісії, пункт 2 частини четвертої статті 208 Виборчого кодексу України).</w:t>
      </w:r>
    </w:p>
    <w:p w14:paraId="28542D56" w14:textId="7EFEBCA5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lastRenderedPageBreak/>
        <w:t>Включити до складу цієї комісії:</w:t>
      </w:r>
    </w:p>
    <w:p w14:paraId="405C1721" w14:textId="6D94C2B6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Ярошенко Ярослав Андрійович, 2008 року народження – від місцевої організації ПОЛІТИЧНОЇ ПАРТІЇ "ВСЕУКРАЇНСЬКЕ ОБ’ЄДНАННЯ "БАТЬКІВЩИНА".</w:t>
      </w:r>
    </w:p>
    <w:p w14:paraId="27F0337E" w14:textId="5ACFB662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44F42ED5" w14:textId="6334B57D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 xml:space="preserve">Дикун Віктор Сергійович, 2002 року народження – від місцевої організації ПОЛІТИЧНОЇ ПАРТІЇ "ВСЕУКРАЇНСЬКЕ ОБ’ЄДНАННЯ "БАТЬКІВЩИНА" </w:t>
      </w:r>
      <w:r w:rsidR="00A349E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4C7C12">
        <w:rPr>
          <w:rFonts w:ascii="Times New Roman" w:hAnsi="Times New Roman" w:cs="Times New Roman"/>
          <w:sz w:val="28"/>
          <w:szCs w:val="28"/>
        </w:rPr>
        <w:t>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66B574D9" w14:textId="1C024127" w:rsidR="004C7C12" w:rsidRPr="004C7C12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61E3AA4B" w14:textId="325C5A55" w:rsidR="0019396E" w:rsidRDefault="004C7C12" w:rsidP="00DA0BC8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7C12">
        <w:rPr>
          <w:rFonts w:ascii="Times New Roman" w:hAnsi="Times New Roman" w:cs="Times New Roman"/>
          <w:sz w:val="28"/>
          <w:szCs w:val="28"/>
        </w:rPr>
        <w:t>Лопатніченко Денис Євгенійович, 2006 року народження – від місцевої організації ПОЛІТИЧНОЇ ПАРТІЇ "ВСЕУКРАЇНСЬКЕ ОБ’ЄДНАННЯ "БАТЬКІВЩИНА".</w:t>
      </w:r>
    </w:p>
    <w:p w14:paraId="36CDC276" w14:textId="77777777" w:rsidR="004C7C12" w:rsidRPr="004C7C12" w:rsidRDefault="004C7C12" w:rsidP="000B3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7F0CD" w14:textId="77777777" w:rsidR="004C7C12" w:rsidRPr="004C7C12" w:rsidRDefault="004C7C12" w:rsidP="000B38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C28D3" w14:textId="7A0B31A8" w:rsidR="0019396E" w:rsidRPr="0019396E" w:rsidRDefault="000B3855" w:rsidP="000B385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396E"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Секретар</w:t>
      </w:r>
    </w:p>
    <w:p w14:paraId="6DBBB556" w14:textId="0C4E2E3A" w:rsidR="0019396E" w:rsidRPr="0019396E" w:rsidRDefault="0019396E" w:rsidP="000B385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Центральної виборчої комісії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О. ГАТАУЛЛІНА</w:t>
      </w:r>
    </w:p>
    <w:sectPr w:rsidR="0019396E" w:rsidRPr="0019396E" w:rsidSect="00B254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61FA1" w14:textId="77777777" w:rsidR="00FA23A2" w:rsidRDefault="00FA23A2" w:rsidP="00845B93">
      <w:pPr>
        <w:spacing w:after="0" w:line="240" w:lineRule="auto"/>
      </w:pPr>
      <w:r>
        <w:separator/>
      </w:r>
    </w:p>
  </w:endnote>
  <w:endnote w:type="continuationSeparator" w:id="0">
    <w:p w14:paraId="1667D579" w14:textId="77777777" w:rsidR="00FA23A2" w:rsidRDefault="00FA23A2" w:rsidP="00845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9BA07" w14:textId="77777777" w:rsidR="00577341" w:rsidRDefault="0057734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FE8B3" w14:textId="68E7AC63" w:rsidR="00845B93" w:rsidRPr="00845B93" w:rsidRDefault="00845B93">
    <w:pPr>
      <w:pStyle w:val="af0"/>
      <w:rPr>
        <w:rFonts w:ascii="Times New Roman" w:hAnsi="Times New Roman" w:cs="Times New Roman"/>
        <w:sz w:val="16"/>
        <w:szCs w:val="16"/>
      </w:rPr>
    </w:pPr>
    <w:r w:rsidRPr="00845B93">
      <w:rPr>
        <w:rFonts w:ascii="Times New Roman" w:hAnsi="Times New Roman" w:cs="Times New Roman"/>
        <w:sz w:val="16"/>
        <w:szCs w:val="16"/>
      </w:rPr>
      <w:t>0510-ТВК Дніпропетровська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A3CFB" w14:textId="291D4058" w:rsidR="00577341" w:rsidRPr="00A60E65" w:rsidRDefault="00A60E65">
    <w:pPr>
      <w:pStyle w:val="af0"/>
      <w:rPr>
        <w:rFonts w:ascii="Times New Roman" w:hAnsi="Times New Roman" w:cs="Times New Roman"/>
        <w:sz w:val="16"/>
        <w:szCs w:val="16"/>
      </w:rPr>
    </w:pPr>
    <w:r w:rsidRPr="00A60E65">
      <w:rPr>
        <w:rFonts w:ascii="Times New Roman" w:hAnsi="Times New Roman" w:cs="Times New Roman"/>
        <w:sz w:val="16"/>
        <w:szCs w:val="16"/>
      </w:rPr>
      <w:t>0510-ТВК Дніпропетровська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C01E2" w14:textId="77777777" w:rsidR="00FA23A2" w:rsidRDefault="00FA23A2" w:rsidP="00845B93">
      <w:pPr>
        <w:spacing w:after="0" w:line="240" w:lineRule="auto"/>
      </w:pPr>
      <w:r>
        <w:separator/>
      </w:r>
    </w:p>
  </w:footnote>
  <w:footnote w:type="continuationSeparator" w:id="0">
    <w:p w14:paraId="467E1106" w14:textId="77777777" w:rsidR="00FA23A2" w:rsidRDefault="00FA23A2" w:rsidP="00845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B893A" w14:textId="77777777" w:rsidR="00577341" w:rsidRDefault="0057734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0828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223921" w14:textId="0062012C" w:rsidR="00577341" w:rsidRPr="00577341" w:rsidRDefault="00577341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7734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734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7734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77341">
          <w:rPr>
            <w:rFonts w:ascii="Times New Roman" w:hAnsi="Times New Roman" w:cs="Times New Roman"/>
            <w:sz w:val="24"/>
            <w:szCs w:val="24"/>
          </w:rPr>
          <w:t>2</w:t>
        </w:r>
        <w:r w:rsidRPr="0057734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7211524" w14:textId="77777777" w:rsidR="00577341" w:rsidRDefault="0057734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548EB" w14:textId="77777777" w:rsidR="00577341" w:rsidRDefault="00577341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0"/>
    <w:rsid w:val="00010223"/>
    <w:rsid w:val="000B3855"/>
    <w:rsid w:val="0019396E"/>
    <w:rsid w:val="001B224E"/>
    <w:rsid w:val="002348F8"/>
    <w:rsid w:val="00251D0D"/>
    <w:rsid w:val="002D0549"/>
    <w:rsid w:val="00423210"/>
    <w:rsid w:val="00456375"/>
    <w:rsid w:val="004C7C12"/>
    <w:rsid w:val="00577341"/>
    <w:rsid w:val="006729EE"/>
    <w:rsid w:val="006B6084"/>
    <w:rsid w:val="006F42FC"/>
    <w:rsid w:val="00714BAF"/>
    <w:rsid w:val="00794F62"/>
    <w:rsid w:val="007F3198"/>
    <w:rsid w:val="00845B93"/>
    <w:rsid w:val="0093003D"/>
    <w:rsid w:val="009529EC"/>
    <w:rsid w:val="009C1455"/>
    <w:rsid w:val="009D5A84"/>
    <w:rsid w:val="00A349EF"/>
    <w:rsid w:val="00A34FBF"/>
    <w:rsid w:val="00A60E65"/>
    <w:rsid w:val="00AC652D"/>
    <w:rsid w:val="00B10737"/>
    <w:rsid w:val="00B254B7"/>
    <w:rsid w:val="00B30382"/>
    <w:rsid w:val="00BC5001"/>
    <w:rsid w:val="00C26D1B"/>
    <w:rsid w:val="00C2732D"/>
    <w:rsid w:val="00C67A99"/>
    <w:rsid w:val="00C73A7F"/>
    <w:rsid w:val="00C77359"/>
    <w:rsid w:val="00D23B36"/>
    <w:rsid w:val="00DA0BC8"/>
    <w:rsid w:val="00F26A7D"/>
    <w:rsid w:val="00FA23A2"/>
    <w:rsid w:val="00FD24CE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0DC5"/>
  <w15:chartTrackingRefBased/>
  <w15:docId w15:val="{2763864A-F22C-4C07-9429-8E359B18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2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2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3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3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3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32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2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45B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845B93"/>
  </w:style>
  <w:style w:type="paragraph" w:styleId="af0">
    <w:name w:val="footer"/>
    <w:basedOn w:val="a"/>
    <w:link w:val="af1"/>
    <w:uiPriority w:val="99"/>
    <w:unhideWhenUsed/>
    <w:rsid w:val="00845B9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845B93"/>
  </w:style>
  <w:style w:type="paragraph" w:styleId="af2">
    <w:name w:val="Revision"/>
    <w:hidden/>
    <w:uiPriority w:val="99"/>
    <w:semiHidden/>
    <w:rsid w:val="00A349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1823</Words>
  <Characters>1040</Characters>
  <Application>Microsoft Office Word</Application>
  <DocSecurity>0</DocSecurity>
  <Lines>8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Ружецький Сергій Васильович</dc:creator>
  <cp:keywords/>
  <dc:description/>
  <cp:lastModifiedBy>Вовк Андрій Олександрович</cp:lastModifiedBy>
  <cp:revision>4</cp:revision>
  <dcterms:created xsi:type="dcterms:W3CDTF">2026-10-05T08:22:00Z</dcterms:created>
  <dcterms:modified xsi:type="dcterms:W3CDTF">2026-10-08T13:29:00Z</dcterms:modified>
</cp:coreProperties>
</file>