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E873C" w14:textId="587ACAB2" w:rsidR="003F43DF" w:rsidRPr="003843CF" w:rsidRDefault="00215F56" w:rsidP="003F43DF">
      <w:pPr>
        <w:spacing w:after="0" w:line="240" w:lineRule="auto"/>
        <w:ind w:left="4678"/>
        <w:jc w:val="center"/>
        <w:rPr>
          <w:rFonts w:ascii="Times New Roman" w:eastAsia="Times New Roman" w:hAnsi="Times New Roman"/>
          <w:sz w:val="27"/>
          <w:szCs w:val="27"/>
          <w:lang w:eastAsia="uk-UA"/>
        </w:rPr>
      </w:pPr>
      <w:r w:rsidRPr="003843CF">
        <w:rPr>
          <w:rFonts w:ascii="Times New Roman" w:eastAsia="Times New Roman" w:hAnsi="Times New Roman"/>
          <w:b/>
          <w:bCs/>
          <w:i/>
          <w:iCs/>
          <w:sz w:val="24"/>
          <w:szCs w:val="24"/>
          <w:lang w:eastAsia="uk-UA"/>
        </w:rPr>
        <w:t>Додаток</w:t>
      </w:r>
      <w:r w:rsidR="003F43DF" w:rsidRPr="003843CF">
        <w:rPr>
          <w:rFonts w:ascii="Times New Roman" w:eastAsia="Times New Roman" w:hAnsi="Times New Roman"/>
          <w:b/>
          <w:bCs/>
          <w:i/>
          <w:iCs/>
          <w:sz w:val="24"/>
          <w:szCs w:val="24"/>
          <w:lang w:eastAsia="uk-UA"/>
        </w:rPr>
        <w:br/>
        <w:t>до постанови Центральної виборчої комісії</w:t>
      </w:r>
      <w:r w:rsidR="003F43DF" w:rsidRPr="003843CF">
        <w:rPr>
          <w:rFonts w:ascii="Times New Roman" w:eastAsia="Times New Roman" w:hAnsi="Times New Roman"/>
          <w:b/>
          <w:bCs/>
          <w:i/>
          <w:iCs/>
          <w:sz w:val="24"/>
          <w:szCs w:val="24"/>
          <w:lang w:eastAsia="uk-UA"/>
        </w:rPr>
        <w:br/>
        <w:t xml:space="preserve">від </w:t>
      </w:r>
      <w:r w:rsidR="00FA341E">
        <w:rPr>
          <w:rFonts w:ascii="Times New Roman" w:eastAsia="Times New Roman" w:hAnsi="Times New Roman"/>
          <w:b/>
          <w:bCs/>
          <w:i/>
          <w:iCs/>
          <w:sz w:val="24"/>
          <w:szCs w:val="24"/>
          <w:lang w:eastAsia="uk-UA"/>
        </w:rPr>
        <w:t>08</w:t>
      </w:r>
      <w:r w:rsidR="003F43DF" w:rsidRPr="003843CF">
        <w:rPr>
          <w:rFonts w:ascii="Times New Roman" w:eastAsia="Times New Roman" w:hAnsi="Times New Roman"/>
          <w:b/>
          <w:bCs/>
          <w:i/>
          <w:iCs/>
          <w:sz w:val="24"/>
          <w:szCs w:val="24"/>
          <w:lang w:eastAsia="uk-UA"/>
        </w:rPr>
        <w:t xml:space="preserve"> </w:t>
      </w:r>
      <w:r w:rsidR="00FA341E">
        <w:rPr>
          <w:rFonts w:ascii="Times New Roman" w:eastAsia="Times New Roman" w:hAnsi="Times New Roman"/>
          <w:b/>
          <w:bCs/>
          <w:i/>
          <w:iCs/>
          <w:sz w:val="24"/>
          <w:szCs w:val="24"/>
          <w:lang w:eastAsia="uk-UA"/>
        </w:rPr>
        <w:t>жовтня</w:t>
      </w:r>
      <w:r w:rsidR="003F43DF" w:rsidRPr="003843CF">
        <w:rPr>
          <w:rFonts w:ascii="Times New Roman" w:eastAsia="Times New Roman" w:hAnsi="Times New Roman"/>
          <w:b/>
          <w:bCs/>
          <w:i/>
          <w:iCs/>
          <w:sz w:val="24"/>
          <w:szCs w:val="24"/>
          <w:lang w:eastAsia="uk-UA"/>
        </w:rPr>
        <w:t xml:space="preserve"> 202</w:t>
      </w:r>
      <w:r w:rsidR="00FA341E">
        <w:rPr>
          <w:rFonts w:ascii="Times New Roman" w:eastAsia="Times New Roman" w:hAnsi="Times New Roman"/>
          <w:b/>
          <w:bCs/>
          <w:i/>
          <w:iCs/>
          <w:sz w:val="24"/>
          <w:szCs w:val="24"/>
          <w:lang w:val="ru-RU" w:eastAsia="uk-UA"/>
        </w:rPr>
        <w:t>6</w:t>
      </w:r>
      <w:r w:rsidR="003F43DF" w:rsidRPr="003843CF">
        <w:rPr>
          <w:rFonts w:ascii="Times New Roman" w:eastAsia="Times New Roman" w:hAnsi="Times New Roman"/>
          <w:b/>
          <w:bCs/>
          <w:i/>
          <w:iCs/>
          <w:sz w:val="24"/>
          <w:szCs w:val="24"/>
          <w:lang w:eastAsia="uk-UA"/>
        </w:rPr>
        <w:t xml:space="preserve"> року № </w:t>
      </w:r>
      <w:r w:rsidR="00FA341E">
        <w:rPr>
          <w:rFonts w:ascii="Times New Roman" w:eastAsia="Times New Roman" w:hAnsi="Times New Roman"/>
          <w:b/>
          <w:bCs/>
          <w:i/>
          <w:iCs/>
          <w:sz w:val="24"/>
          <w:szCs w:val="24"/>
          <w:lang w:eastAsia="uk-UA"/>
        </w:rPr>
        <w:t>102</w:t>
      </w:r>
    </w:p>
    <w:p w14:paraId="4256E82E" w14:textId="77777777" w:rsidR="003F43DF" w:rsidRPr="003843CF" w:rsidRDefault="003F43DF" w:rsidP="00CC3F86">
      <w:pPr>
        <w:spacing w:after="0" w:line="240" w:lineRule="auto"/>
        <w:jc w:val="center"/>
        <w:rPr>
          <w:rFonts w:ascii="Times New Roman" w:eastAsia="Times New Roman" w:hAnsi="Times New Roman"/>
          <w:sz w:val="28"/>
          <w:szCs w:val="28"/>
          <w:lang w:eastAsia="ru-RU"/>
        </w:rPr>
      </w:pPr>
    </w:p>
    <w:p w14:paraId="1B160F52" w14:textId="77777777" w:rsidR="003F43DF" w:rsidRPr="003843CF" w:rsidRDefault="003F43DF" w:rsidP="00CC3F86">
      <w:pPr>
        <w:spacing w:after="0" w:line="240" w:lineRule="auto"/>
        <w:jc w:val="center"/>
        <w:rPr>
          <w:rFonts w:ascii="Times New Roman" w:hAnsi="Times New Roman"/>
          <w:b/>
          <w:sz w:val="28"/>
          <w:szCs w:val="28"/>
        </w:rPr>
      </w:pPr>
      <w:r w:rsidRPr="003843CF">
        <w:rPr>
          <w:rFonts w:ascii="Times New Roman" w:hAnsi="Times New Roman"/>
          <w:b/>
          <w:sz w:val="28"/>
          <w:szCs w:val="28"/>
        </w:rPr>
        <w:t>ПОРЯДОК</w:t>
      </w:r>
    </w:p>
    <w:p w14:paraId="385671C4" w14:textId="77777777" w:rsidR="003F43DF" w:rsidRPr="003843CF" w:rsidRDefault="003F43DF" w:rsidP="00CC3F86">
      <w:pPr>
        <w:spacing w:after="0" w:line="240" w:lineRule="auto"/>
        <w:jc w:val="center"/>
        <w:rPr>
          <w:rFonts w:ascii="Times New Roman" w:hAnsi="Times New Roman"/>
          <w:b/>
          <w:sz w:val="28"/>
          <w:szCs w:val="28"/>
        </w:rPr>
      </w:pPr>
      <w:r w:rsidRPr="003843CF">
        <w:rPr>
          <w:rFonts w:ascii="Times New Roman" w:hAnsi="Times New Roman"/>
          <w:b/>
          <w:sz w:val="28"/>
          <w:szCs w:val="28"/>
        </w:rPr>
        <w:t xml:space="preserve">виготовлення </w:t>
      </w:r>
      <w:r w:rsidR="00642CBF" w:rsidRPr="003843CF">
        <w:rPr>
          <w:rFonts w:ascii="Times New Roman" w:hAnsi="Times New Roman"/>
          <w:b/>
          <w:sz w:val="28"/>
          <w:szCs w:val="28"/>
        </w:rPr>
        <w:t>списків виборців для проведення</w:t>
      </w:r>
      <w:r w:rsidRPr="003843CF">
        <w:rPr>
          <w:rFonts w:ascii="Times New Roman" w:hAnsi="Times New Roman"/>
          <w:b/>
          <w:sz w:val="28"/>
          <w:szCs w:val="28"/>
        </w:rPr>
        <w:br/>
        <w:t>повторного голосування з виборів Президента України</w:t>
      </w:r>
    </w:p>
    <w:p w14:paraId="67572FC9" w14:textId="77777777" w:rsidR="003F43DF" w:rsidRPr="003843CF" w:rsidRDefault="003F43DF" w:rsidP="003F43DF">
      <w:pPr>
        <w:spacing w:after="0" w:line="240" w:lineRule="auto"/>
        <w:jc w:val="center"/>
        <w:rPr>
          <w:rFonts w:ascii="Times New Roman" w:hAnsi="Times New Roman"/>
          <w:b/>
          <w:sz w:val="12"/>
          <w:szCs w:val="28"/>
        </w:rPr>
      </w:pPr>
    </w:p>
    <w:p w14:paraId="16D12C15" w14:textId="77777777" w:rsidR="003F43DF" w:rsidRPr="003843CF" w:rsidRDefault="003F43DF" w:rsidP="003F43DF">
      <w:pPr>
        <w:spacing w:after="0" w:line="240" w:lineRule="auto"/>
        <w:jc w:val="center"/>
        <w:rPr>
          <w:rFonts w:ascii="Times New Roman" w:hAnsi="Times New Roman"/>
          <w:b/>
          <w:sz w:val="12"/>
          <w:szCs w:val="12"/>
        </w:rPr>
      </w:pPr>
    </w:p>
    <w:p w14:paraId="7194D0FB" w14:textId="77777777" w:rsidR="003F43DF" w:rsidRPr="003843CF" w:rsidDel="00EF42D0" w:rsidRDefault="003F43DF" w:rsidP="00792C8B">
      <w:pPr>
        <w:spacing w:after="60" w:line="240" w:lineRule="auto"/>
        <w:jc w:val="center"/>
        <w:rPr>
          <w:rFonts w:ascii="Times New Roman" w:hAnsi="Times New Roman"/>
          <w:b/>
          <w:sz w:val="28"/>
          <w:szCs w:val="28"/>
        </w:rPr>
      </w:pPr>
      <w:r w:rsidRPr="003843CF" w:rsidDel="00EF42D0">
        <w:rPr>
          <w:rFonts w:ascii="Times New Roman" w:hAnsi="Times New Roman"/>
          <w:b/>
          <w:sz w:val="28"/>
          <w:szCs w:val="28"/>
        </w:rPr>
        <w:t>1. Загальні положення</w:t>
      </w:r>
    </w:p>
    <w:p w14:paraId="75222597" w14:textId="77777777" w:rsidR="003F43DF" w:rsidRPr="003843CF" w:rsidRDefault="003F43DF" w:rsidP="00F40E9E">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1.1. Цей Порядок визначає процедуру виготовлення списків виборців </w:t>
      </w:r>
      <w:r w:rsidR="00F40E9E" w:rsidRPr="003843CF">
        <w:rPr>
          <w:rFonts w:ascii="Times New Roman" w:hAnsi="Times New Roman"/>
          <w:sz w:val="28"/>
          <w:szCs w:val="28"/>
        </w:rPr>
        <w:br/>
      </w:r>
      <w:r w:rsidRPr="003843CF">
        <w:rPr>
          <w:rFonts w:ascii="Times New Roman" w:hAnsi="Times New Roman"/>
          <w:sz w:val="28"/>
          <w:szCs w:val="28"/>
        </w:rPr>
        <w:t>для проведення повторного голосування з виборів Президента України (далі – списки виборців)</w:t>
      </w:r>
      <w:r w:rsidR="009A7B8B" w:rsidRPr="003843CF">
        <w:rPr>
          <w:rFonts w:ascii="Times New Roman" w:hAnsi="Times New Roman"/>
          <w:sz w:val="28"/>
          <w:szCs w:val="28"/>
        </w:rPr>
        <w:t xml:space="preserve"> та регулює питання</w:t>
      </w:r>
      <w:r w:rsidRPr="003843CF">
        <w:rPr>
          <w:rFonts w:ascii="Times New Roman" w:hAnsi="Times New Roman"/>
          <w:sz w:val="28"/>
          <w:szCs w:val="28"/>
        </w:rPr>
        <w:t xml:space="preserve"> </w:t>
      </w:r>
      <w:r w:rsidR="00F40E9E" w:rsidRPr="003843CF">
        <w:rPr>
          <w:rFonts w:ascii="Times New Roman" w:hAnsi="Times New Roman"/>
          <w:sz w:val="28"/>
          <w:szCs w:val="28"/>
        </w:rPr>
        <w:t xml:space="preserve">їх </w:t>
      </w:r>
      <w:r w:rsidR="007A08EA" w:rsidRPr="003843CF">
        <w:rPr>
          <w:rFonts w:ascii="Times New Roman" w:hAnsi="Times New Roman"/>
          <w:sz w:val="28"/>
          <w:szCs w:val="28"/>
        </w:rPr>
        <w:t xml:space="preserve">передачі </w:t>
      </w:r>
      <w:r w:rsidRPr="003843CF">
        <w:rPr>
          <w:rFonts w:ascii="Times New Roman" w:hAnsi="Times New Roman"/>
          <w:sz w:val="28"/>
          <w:szCs w:val="28"/>
        </w:rPr>
        <w:t>дільничним виборчим комісіям звичайних</w:t>
      </w:r>
      <w:r w:rsidR="00B85F2E" w:rsidRPr="003843CF">
        <w:rPr>
          <w:rFonts w:ascii="Times New Roman" w:hAnsi="Times New Roman"/>
          <w:sz w:val="28"/>
          <w:szCs w:val="28"/>
        </w:rPr>
        <w:t>,</w:t>
      </w:r>
      <w:r w:rsidRPr="003843CF">
        <w:rPr>
          <w:rFonts w:ascii="Times New Roman" w:hAnsi="Times New Roman"/>
          <w:sz w:val="28"/>
          <w:szCs w:val="28"/>
        </w:rPr>
        <w:t xml:space="preserve"> закордонних виборчих дільниць</w:t>
      </w:r>
      <w:r w:rsidR="00B85F2E" w:rsidRPr="003843CF">
        <w:rPr>
          <w:rFonts w:ascii="Times New Roman" w:hAnsi="Times New Roman"/>
          <w:sz w:val="28"/>
          <w:szCs w:val="28"/>
        </w:rPr>
        <w:t xml:space="preserve"> та</w:t>
      </w:r>
      <w:r w:rsidRPr="003843CF">
        <w:rPr>
          <w:rFonts w:ascii="Times New Roman" w:hAnsi="Times New Roman"/>
          <w:sz w:val="28"/>
          <w:szCs w:val="28"/>
        </w:rPr>
        <w:t xml:space="preserve"> спеціальних виборчих дільниць, утворених в установах виконання покарань. </w:t>
      </w:r>
    </w:p>
    <w:p w14:paraId="3A090E2A"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1.2. Списки виборців виготовляються для кожної виборчої дільниці на паперовому носії в одному примірнику. </w:t>
      </w:r>
    </w:p>
    <w:p w14:paraId="087121ED" w14:textId="77777777" w:rsidR="00E8207A"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1.3. Списки виборців </w:t>
      </w:r>
      <w:r w:rsidR="00B43417" w:rsidRPr="003843CF">
        <w:rPr>
          <w:rFonts w:ascii="Times New Roman" w:hAnsi="Times New Roman"/>
          <w:sz w:val="28"/>
          <w:szCs w:val="28"/>
        </w:rPr>
        <w:t xml:space="preserve">для </w:t>
      </w:r>
      <w:r w:rsidRPr="003843CF">
        <w:rPr>
          <w:rFonts w:ascii="Times New Roman" w:hAnsi="Times New Roman"/>
          <w:sz w:val="28"/>
          <w:szCs w:val="28"/>
        </w:rPr>
        <w:t>звичайних та закордонних виборчих дільниц</w:t>
      </w:r>
      <w:r w:rsidR="00B43417" w:rsidRPr="003843CF">
        <w:rPr>
          <w:rFonts w:ascii="Times New Roman" w:hAnsi="Times New Roman"/>
          <w:sz w:val="28"/>
          <w:szCs w:val="28"/>
        </w:rPr>
        <w:t>ь</w:t>
      </w:r>
      <w:r w:rsidRPr="003843CF">
        <w:rPr>
          <w:rFonts w:ascii="Times New Roman" w:hAnsi="Times New Roman"/>
          <w:sz w:val="28"/>
          <w:szCs w:val="28"/>
        </w:rPr>
        <w:t>, а також спеціальних виборчих дільниц</w:t>
      </w:r>
      <w:r w:rsidR="00B43417" w:rsidRPr="003843CF">
        <w:rPr>
          <w:rFonts w:ascii="Times New Roman" w:hAnsi="Times New Roman"/>
          <w:sz w:val="28"/>
          <w:szCs w:val="28"/>
        </w:rPr>
        <w:t>ь</w:t>
      </w:r>
      <w:r w:rsidRPr="003843CF">
        <w:rPr>
          <w:rFonts w:ascii="Times New Roman" w:hAnsi="Times New Roman"/>
          <w:sz w:val="28"/>
          <w:szCs w:val="28"/>
        </w:rPr>
        <w:t xml:space="preserve">, утворених в установах виконання покарань, </w:t>
      </w:r>
      <w:r w:rsidR="00516001" w:rsidRPr="003843CF">
        <w:rPr>
          <w:rFonts w:ascii="Times New Roman" w:hAnsi="Times New Roman"/>
          <w:sz w:val="28"/>
          <w:szCs w:val="28"/>
        </w:rPr>
        <w:t xml:space="preserve">на основі відомостей Державного реєстру виборців (далі – Реєстр) виготовляють </w:t>
      </w:r>
      <w:r w:rsidR="00903FE6" w:rsidRPr="003843CF">
        <w:rPr>
          <w:rFonts w:ascii="Times New Roman" w:hAnsi="Times New Roman"/>
          <w:sz w:val="28"/>
          <w:szCs w:val="28"/>
        </w:rPr>
        <w:t>органи ведення Реєстру</w:t>
      </w:r>
      <w:r w:rsidRPr="003843CF">
        <w:rPr>
          <w:rFonts w:ascii="Times New Roman" w:hAnsi="Times New Roman"/>
          <w:sz w:val="28"/>
          <w:szCs w:val="28"/>
        </w:rPr>
        <w:t xml:space="preserve">. </w:t>
      </w:r>
    </w:p>
    <w:p w14:paraId="772F2B34"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Формування електронних файлів для виготовлення органами ведення Реєстру списків виборців </w:t>
      </w:r>
      <w:r w:rsidR="003A7578" w:rsidRPr="003843CF">
        <w:rPr>
          <w:rFonts w:ascii="Times New Roman" w:hAnsi="Times New Roman"/>
          <w:sz w:val="28"/>
          <w:szCs w:val="28"/>
        </w:rPr>
        <w:t xml:space="preserve">та іменних запрошень </w:t>
      </w:r>
      <w:r w:rsidR="002971FF" w:rsidRPr="003843CF">
        <w:rPr>
          <w:rFonts w:ascii="Times New Roman" w:hAnsi="Times New Roman"/>
          <w:spacing w:val="-6"/>
          <w:sz w:val="28"/>
          <w:szCs w:val="28"/>
        </w:rPr>
        <w:t>засобами автоматизованої інформаційно-комунікаційної</w:t>
      </w:r>
      <w:r w:rsidR="002971FF" w:rsidRPr="003843CF">
        <w:rPr>
          <w:rFonts w:ascii="Times New Roman" w:hAnsi="Times New Roman"/>
          <w:sz w:val="28"/>
          <w:szCs w:val="28"/>
        </w:rPr>
        <w:t xml:space="preserve"> системи "Державний реєстр виборців" </w:t>
      </w:r>
      <w:r w:rsidRPr="003843CF">
        <w:rPr>
          <w:rFonts w:ascii="Times New Roman" w:hAnsi="Times New Roman"/>
          <w:sz w:val="28"/>
          <w:szCs w:val="28"/>
        </w:rPr>
        <w:t xml:space="preserve">здійснює централізовано </w:t>
      </w:r>
      <w:r w:rsidR="002971FF" w:rsidRPr="003843CF">
        <w:rPr>
          <w:rFonts w:ascii="Times New Roman" w:hAnsi="Times New Roman"/>
          <w:sz w:val="28"/>
          <w:szCs w:val="28"/>
        </w:rPr>
        <w:t>Служба розпорядника Державного реєстру виборців Секретаріату Центральної виборчої комісії</w:t>
      </w:r>
      <w:r w:rsidRPr="003843CF">
        <w:rPr>
          <w:rFonts w:ascii="Times New Roman" w:hAnsi="Times New Roman"/>
          <w:sz w:val="28"/>
          <w:szCs w:val="28"/>
        </w:rPr>
        <w:t xml:space="preserve">. </w:t>
      </w:r>
    </w:p>
    <w:p w14:paraId="67996D3D" w14:textId="77777777" w:rsidR="003F43DF" w:rsidRPr="003843CF" w:rsidDel="00467020" w:rsidRDefault="003F43DF" w:rsidP="00792C8B">
      <w:pPr>
        <w:spacing w:after="60" w:line="240" w:lineRule="auto"/>
        <w:ind w:firstLine="567"/>
        <w:jc w:val="both"/>
        <w:rPr>
          <w:rFonts w:ascii="Times New Roman" w:hAnsi="Times New Roman"/>
          <w:sz w:val="28"/>
          <w:szCs w:val="28"/>
        </w:rPr>
      </w:pPr>
      <w:r w:rsidRPr="003843CF" w:rsidDel="00467020">
        <w:rPr>
          <w:rFonts w:ascii="Times New Roman" w:hAnsi="Times New Roman"/>
          <w:sz w:val="28"/>
          <w:szCs w:val="28"/>
        </w:rPr>
        <w:t xml:space="preserve">Списки виборців на спеціальних виборчих дільницях (крім виборчих дільниць, утворених в установах виконання покарань) </w:t>
      </w:r>
      <w:r w:rsidR="00CA0894" w:rsidRPr="003843CF">
        <w:rPr>
          <w:rFonts w:ascii="Times New Roman" w:hAnsi="Times New Roman"/>
          <w:sz w:val="28"/>
          <w:szCs w:val="28"/>
        </w:rPr>
        <w:t>виготовляють</w:t>
      </w:r>
      <w:r w:rsidR="00B43417" w:rsidRPr="003843CF">
        <w:rPr>
          <w:rFonts w:ascii="Times New Roman" w:hAnsi="Times New Roman"/>
          <w:sz w:val="28"/>
          <w:szCs w:val="28"/>
        </w:rPr>
        <w:t xml:space="preserve"> </w:t>
      </w:r>
      <w:r w:rsidRPr="003843CF" w:rsidDel="00467020">
        <w:rPr>
          <w:rFonts w:ascii="Times New Roman" w:hAnsi="Times New Roman"/>
          <w:sz w:val="28"/>
          <w:szCs w:val="28"/>
        </w:rPr>
        <w:t>відповідн</w:t>
      </w:r>
      <w:r w:rsidR="00750C44" w:rsidRPr="003843CF" w:rsidDel="00467020">
        <w:rPr>
          <w:rFonts w:ascii="Times New Roman" w:hAnsi="Times New Roman"/>
          <w:sz w:val="28"/>
          <w:szCs w:val="28"/>
        </w:rPr>
        <w:t>і</w:t>
      </w:r>
      <w:r w:rsidRPr="003843CF" w:rsidDel="00467020">
        <w:rPr>
          <w:rFonts w:ascii="Times New Roman" w:hAnsi="Times New Roman"/>
          <w:sz w:val="28"/>
          <w:szCs w:val="28"/>
        </w:rPr>
        <w:t xml:space="preserve"> дільничн</w:t>
      </w:r>
      <w:r w:rsidR="00750C44" w:rsidRPr="003843CF" w:rsidDel="00467020">
        <w:rPr>
          <w:rFonts w:ascii="Times New Roman" w:hAnsi="Times New Roman"/>
          <w:sz w:val="28"/>
          <w:szCs w:val="28"/>
        </w:rPr>
        <w:t>і</w:t>
      </w:r>
      <w:r w:rsidRPr="003843CF" w:rsidDel="00467020">
        <w:rPr>
          <w:rFonts w:ascii="Times New Roman" w:hAnsi="Times New Roman"/>
          <w:sz w:val="28"/>
          <w:szCs w:val="28"/>
        </w:rPr>
        <w:t xml:space="preserve"> виборч</w:t>
      </w:r>
      <w:r w:rsidR="00750C44" w:rsidRPr="003843CF" w:rsidDel="00467020">
        <w:rPr>
          <w:rFonts w:ascii="Times New Roman" w:hAnsi="Times New Roman"/>
          <w:sz w:val="28"/>
          <w:szCs w:val="28"/>
        </w:rPr>
        <w:t>і</w:t>
      </w:r>
      <w:r w:rsidRPr="003843CF" w:rsidDel="00467020">
        <w:rPr>
          <w:rFonts w:ascii="Times New Roman" w:hAnsi="Times New Roman"/>
          <w:sz w:val="28"/>
          <w:szCs w:val="28"/>
        </w:rPr>
        <w:t xml:space="preserve"> комісі</w:t>
      </w:r>
      <w:r w:rsidR="00750C44" w:rsidRPr="003843CF" w:rsidDel="00467020">
        <w:rPr>
          <w:rFonts w:ascii="Times New Roman" w:hAnsi="Times New Roman"/>
          <w:sz w:val="28"/>
          <w:szCs w:val="28"/>
        </w:rPr>
        <w:t>ї</w:t>
      </w:r>
      <w:r w:rsidRPr="003843CF" w:rsidDel="00467020">
        <w:rPr>
          <w:rFonts w:ascii="Times New Roman" w:hAnsi="Times New Roman"/>
          <w:sz w:val="28"/>
          <w:szCs w:val="28"/>
        </w:rPr>
        <w:t>.</w:t>
      </w:r>
    </w:p>
    <w:p w14:paraId="0400A70A"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1.4. До списку виборців включаються громадяни України, яким виповнилося або на день повторного голосування виповниться 18 років і які мають право голосу на виборах. </w:t>
      </w:r>
    </w:p>
    <w:p w14:paraId="2814D0FF" w14:textId="77777777" w:rsidR="004C4DE1" w:rsidRPr="003843CF" w:rsidRDefault="004C4DE1" w:rsidP="004C4DE1">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До списку виборців не включаються особи, записи стосовно яких містяться в базі даних Реєстру, однак які за даними Реєстру не мають права голосу, померли або вибули (зокрема тимчасово на день повторного голосування) зі своєї виборчої адреси та на час проведення повторного голосування не віднесені до жодної виборчої дільниці у порядку тимчасової зміни місця голосування </w:t>
      </w:r>
      <w:r w:rsidR="00701C4D" w:rsidRPr="003843CF">
        <w:rPr>
          <w:rFonts w:ascii="Times New Roman" w:hAnsi="Times New Roman"/>
          <w:sz w:val="28"/>
          <w:szCs w:val="28"/>
        </w:rPr>
        <w:br/>
      </w:r>
      <w:r w:rsidRPr="003843CF">
        <w:rPr>
          <w:rFonts w:ascii="Times New Roman" w:hAnsi="Times New Roman"/>
          <w:sz w:val="28"/>
          <w:szCs w:val="28"/>
        </w:rPr>
        <w:t>без зміни виборчої адреси.</w:t>
      </w:r>
    </w:p>
    <w:p w14:paraId="41A2A07A"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Виборець може бути включений до списку виборців тільки на одній виборчій дільниці.</w:t>
      </w:r>
    </w:p>
    <w:p w14:paraId="16F339FF"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1.5. Списки виборців для виборчих дільниць виготовляються за формами, встановленими постановою Центральної виборчої комісії від 25 червня </w:t>
      </w:r>
      <w:r w:rsidRPr="003843CF">
        <w:rPr>
          <w:rFonts w:ascii="Times New Roman" w:hAnsi="Times New Roman"/>
          <w:sz w:val="28"/>
          <w:szCs w:val="28"/>
        </w:rPr>
        <w:br/>
        <w:t>2020 року № 124.</w:t>
      </w:r>
    </w:p>
    <w:p w14:paraId="0C049EAB"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lastRenderedPageBreak/>
        <w:t xml:space="preserve">1.6. Електронні файли, </w:t>
      </w:r>
      <w:r w:rsidR="00CC501B" w:rsidRPr="003843CF">
        <w:rPr>
          <w:rFonts w:ascii="Times New Roman" w:hAnsi="Times New Roman"/>
          <w:sz w:val="28"/>
          <w:szCs w:val="28"/>
        </w:rPr>
        <w:t xml:space="preserve">які </w:t>
      </w:r>
      <w:r w:rsidRPr="003843CF">
        <w:rPr>
          <w:rFonts w:ascii="Times New Roman" w:hAnsi="Times New Roman"/>
          <w:sz w:val="28"/>
          <w:szCs w:val="28"/>
        </w:rPr>
        <w:t>використовува</w:t>
      </w:r>
      <w:r w:rsidR="00CC501B" w:rsidRPr="003843CF">
        <w:rPr>
          <w:rFonts w:ascii="Times New Roman" w:hAnsi="Times New Roman"/>
          <w:sz w:val="28"/>
          <w:szCs w:val="28"/>
        </w:rPr>
        <w:t>в</w:t>
      </w:r>
      <w:r w:rsidRPr="003843CF">
        <w:rPr>
          <w:rFonts w:ascii="Times New Roman" w:hAnsi="Times New Roman"/>
          <w:sz w:val="28"/>
          <w:szCs w:val="28"/>
        </w:rPr>
        <w:t xml:space="preserve"> орган ведення Реєстру для виготовлення списків виборців та іменних запрошень, знищу</w:t>
      </w:r>
      <w:r w:rsidR="00701C4D" w:rsidRPr="003843CF">
        <w:rPr>
          <w:rFonts w:ascii="Times New Roman" w:hAnsi="Times New Roman"/>
          <w:sz w:val="28"/>
          <w:szCs w:val="28"/>
        </w:rPr>
        <w:t>є</w:t>
      </w:r>
      <w:r w:rsidRPr="003843CF">
        <w:rPr>
          <w:rFonts w:ascii="Times New Roman" w:hAnsi="Times New Roman"/>
          <w:sz w:val="28"/>
          <w:szCs w:val="28"/>
        </w:rPr>
        <w:t xml:space="preserve"> </w:t>
      </w:r>
      <w:r w:rsidR="006C7202" w:rsidRPr="003843CF">
        <w:rPr>
          <w:rFonts w:ascii="Times New Roman" w:hAnsi="Times New Roman"/>
          <w:sz w:val="28"/>
          <w:szCs w:val="28"/>
        </w:rPr>
        <w:t>відповідн</w:t>
      </w:r>
      <w:r w:rsidR="002462F2" w:rsidRPr="003843CF">
        <w:rPr>
          <w:rFonts w:ascii="Times New Roman" w:hAnsi="Times New Roman"/>
          <w:sz w:val="28"/>
          <w:szCs w:val="28"/>
        </w:rPr>
        <w:t>и</w:t>
      </w:r>
      <w:r w:rsidR="00701C4D" w:rsidRPr="003843CF">
        <w:rPr>
          <w:rFonts w:ascii="Times New Roman" w:hAnsi="Times New Roman"/>
          <w:sz w:val="28"/>
          <w:szCs w:val="28"/>
        </w:rPr>
        <w:t>й</w:t>
      </w:r>
      <w:r w:rsidR="006C7202" w:rsidRPr="003843CF">
        <w:rPr>
          <w:rFonts w:ascii="Times New Roman" w:hAnsi="Times New Roman"/>
          <w:sz w:val="28"/>
          <w:szCs w:val="28"/>
        </w:rPr>
        <w:t xml:space="preserve"> </w:t>
      </w:r>
      <w:r w:rsidR="002462F2" w:rsidRPr="003843CF">
        <w:rPr>
          <w:rFonts w:ascii="Times New Roman" w:hAnsi="Times New Roman"/>
          <w:sz w:val="28"/>
          <w:szCs w:val="28"/>
        </w:rPr>
        <w:t>орган</w:t>
      </w:r>
      <w:r w:rsidRPr="003843CF">
        <w:rPr>
          <w:rFonts w:ascii="Times New Roman" w:hAnsi="Times New Roman"/>
          <w:sz w:val="28"/>
          <w:szCs w:val="28"/>
        </w:rPr>
        <w:t xml:space="preserve"> ведення Реєстру на наступний день після дня </w:t>
      </w:r>
      <w:r w:rsidR="006C7202" w:rsidRPr="003843CF">
        <w:rPr>
          <w:rFonts w:ascii="Times New Roman" w:hAnsi="Times New Roman"/>
          <w:sz w:val="28"/>
          <w:szCs w:val="28"/>
        </w:rPr>
        <w:t xml:space="preserve">повторного </w:t>
      </w:r>
      <w:r w:rsidRPr="003843CF">
        <w:rPr>
          <w:rFonts w:ascii="Times New Roman" w:hAnsi="Times New Roman"/>
          <w:sz w:val="28"/>
          <w:szCs w:val="28"/>
        </w:rPr>
        <w:t xml:space="preserve">голосування. Знищення таких файлів фіксується засобами </w:t>
      </w:r>
      <w:r w:rsidRPr="003843CF">
        <w:rPr>
          <w:rFonts w:ascii="Times New Roman" w:hAnsi="Times New Roman"/>
          <w:spacing w:val="-6"/>
          <w:sz w:val="28"/>
          <w:szCs w:val="28"/>
        </w:rPr>
        <w:t>автоматизованої інформаційно-комунікаційної</w:t>
      </w:r>
      <w:r w:rsidRPr="003843CF">
        <w:rPr>
          <w:rFonts w:ascii="Times New Roman" w:hAnsi="Times New Roman"/>
          <w:sz w:val="28"/>
          <w:szCs w:val="28"/>
        </w:rPr>
        <w:t xml:space="preserve"> системи </w:t>
      </w:r>
      <w:r w:rsidR="006C7202" w:rsidRPr="003843CF">
        <w:rPr>
          <w:rFonts w:ascii="Times New Roman" w:hAnsi="Times New Roman"/>
          <w:sz w:val="28"/>
          <w:szCs w:val="28"/>
        </w:rPr>
        <w:t>"Державний реєстр виборців"</w:t>
      </w:r>
      <w:r w:rsidRPr="003843CF">
        <w:rPr>
          <w:rFonts w:ascii="Times New Roman" w:hAnsi="Times New Roman"/>
          <w:sz w:val="28"/>
          <w:szCs w:val="28"/>
        </w:rPr>
        <w:t>.</w:t>
      </w:r>
    </w:p>
    <w:p w14:paraId="2847ADFC" w14:textId="77777777" w:rsidR="003F43DF" w:rsidRPr="003843CF" w:rsidRDefault="003F43DF" w:rsidP="00792C8B">
      <w:pPr>
        <w:spacing w:after="60" w:line="240" w:lineRule="auto"/>
        <w:ind w:firstLine="567"/>
        <w:jc w:val="both"/>
        <w:rPr>
          <w:rFonts w:ascii="Times New Roman" w:hAnsi="Times New Roman"/>
          <w:sz w:val="12"/>
          <w:szCs w:val="12"/>
        </w:rPr>
      </w:pPr>
    </w:p>
    <w:p w14:paraId="60EA684C" w14:textId="77777777" w:rsidR="003F43DF" w:rsidRPr="003843CF" w:rsidRDefault="003F43DF" w:rsidP="007A27DE">
      <w:pPr>
        <w:tabs>
          <w:tab w:val="left" w:pos="426"/>
        </w:tabs>
        <w:spacing w:after="0" w:line="240" w:lineRule="auto"/>
        <w:jc w:val="center"/>
        <w:rPr>
          <w:rFonts w:ascii="Times New Roman" w:hAnsi="Times New Roman"/>
          <w:b/>
          <w:sz w:val="28"/>
          <w:szCs w:val="28"/>
        </w:rPr>
      </w:pPr>
      <w:r w:rsidRPr="003843CF">
        <w:rPr>
          <w:rFonts w:ascii="Times New Roman" w:hAnsi="Times New Roman"/>
          <w:b/>
          <w:sz w:val="28"/>
          <w:szCs w:val="28"/>
        </w:rPr>
        <w:t xml:space="preserve">2. Виготовлення списків виборців </w:t>
      </w:r>
      <w:r w:rsidR="000F630E" w:rsidRPr="003843CF">
        <w:rPr>
          <w:rFonts w:ascii="Times New Roman" w:hAnsi="Times New Roman"/>
          <w:b/>
          <w:sz w:val="28"/>
          <w:szCs w:val="28"/>
        </w:rPr>
        <w:t>для</w:t>
      </w:r>
      <w:r w:rsidRPr="003843CF">
        <w:rPr>
          <w:rFonts w:ascii="Times New Roman" w:hAnsi="Times New Roman"/>
          <w:b/>
          <w:sz w:val="28"/>
          <w:szCs w:val="28"/>
        </w:rPr>
        <w:t xml:space="preserve"> звичайних виборчих дільниц</w:t>
      </w:r>
      <w:r w:rsidR="006E378F" w:rsidRPr="003843CF">
        <w:rPr>
          <w:rFonts w:ascii="Times New Roman" w:hAnsi="Times New Roman"/>
          <w:b/>
          <w:sz w:val="28"/>
          <w:szCs w:val="28"/>
        </w:rPr>
        <w:t>ь</w:t>
      </w:r>
      <w:r w:rsidRPr="003843CF">
        <w:rPr>
          <w:rFonts w:ascii="Times New Roman" w:hAnsi="Times New Roman"/>
          <w:b/>
          <w:sz w:val="28"/>
          <w:szCs w:val="28"/>
        </w:rPr>
        <w:br/>
        <w:t>та їх передача дільничним виборчим комісіям</w:t>
      </w:r>
    </w:p>
    <w:p w14:paraId="1BB01DF4" w14:textId="77777777" w:rsidR="00ED66D3"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2.1.</w:t>
      </w:r>
      <w:r w:rsidR="00CC3F86" w:rsidRPr="003843CF">
        <w:rPr>
          <w:rFonts w:ascii="Times New Roman" w:hAnsi="Times New Roman"/>
          <w:sz w:val="28"/>
          <w:szCs w:val="28"/>
        </w:rPr>
        <w:t> </w:t>
      </w:r>
      <w:r w:rsidRPr="003843CF">
        <w:rPr>
          <w:rFonts w:ascii="Times New Roman" w:hAnsi="Times New Roman"/>
          <w:sz w:val="28"/>
          <w:szCs w:val="28"/>
        </w:rPr>
        <w:t>Органи, заклади, установи, зазначені у статті 22 Закону України "Про Державний реєстр виборців"</w:t>
      </w:r>
      <w:r w:rsidR="008A48F1" w:rsidRPr="003843CF">
        <w:rPr>
          <w:rFonts w:ascii="Times New Roman" w:hAnsi="Times New Roman"/>
          <w:sz w:val="28"/>
          <w:szCs w:val="28"/>
        </w:rPr>
        <w:t xml:space="preserve"> (далі – Закон)</w:t>
      </w:r>
      <w:r w:rsidRPr="003843CF">
        <w:rPr>
          <w:rFonts w:ascii="Times New Roman" w:hAnsi="Times New Roman"/>
          <w:sz w:val="28"/>
          <w:szCs w:val="28"/>
        </w:rPr>
        <w:t xml:space="preserve">, сільський, селищний, міський голова або інша посадова особа, яка згідно </w:t>
      </w:r>
      <w:r w:rsidR="00CC501B" w:rsidRPr="003843CF">
        <w:rPr>
          <w:rFonts w:ascii="Times New Roman" w:hAnsi="Times New Roman"/>
          <w:sz w:val="28"/>
          <w:szCs w:val="28"/>
        </w:rPr>
        <w:t>і</w:t>
      </w:r>
      <w:r w:rsidRPr="003843CF">
        <w:rPr>
          <w:rFonts w:ascii="Times New Roman" w:hAnsi="Times New Roman"/>
          <w:sz w:val="28"/>
          <w:szCs w:val="28"/>
        </w:rPr>
        <w:t>з законом здійснює його повноваження, за десять днів до дня повторного голосування подають відповідним органам ведення Реєстру передбачені вказаною статтею відомості</w:t>
      </w:r>
      <w:r w:rsidR="00ED66D3" w:rsidRPr="003843CF">
        <w:rPr>
          <w:rFonts w:ascii="Times New Roman" w:hAnsi="Times New Roman"/>
          <w:sz w:val="28"/>
          <w:szCs w:val="28"/>
        </w:rPr>
        <w:t>.</w:t>
      </w:r>
      <w:r w:rsidRPr="003843CF">
        <w:rPr>
          <w:rFonts w:ascii="Times New Roman" w:hAnsi="Times New Roman"/>
          <w:sz w:val="28"/>
          <w:szCs w:val="28"/>
        </w:rPr>
        <w:t xml:space="preserve"> </w:t>
      </w:r>
      <w:r w:rsidR="00ED66D3" w:rsidRPr="003843CF">
        <w:rPr>
          <w:rFonts w:ascii="Times New Roman" w:hAnsi="Times New Roman"/>
          <w:sz w:val="28"/>
          <w:szCs w:val="28"/>
        </w:rPr>
        <w:t xml:space="preserve">Уповноважені посадові особи органів реєстрації також подають відомості про громадян України, яким на день повторного голосування включно виповниться 18 років, </w:t>
      </w:r>
      <w:r w:rsidR="00701C4D" w:rsidRPr="003843CF">
        <w:rPr>
          <w:rFonts w:ascii="Times New Roman" w:hAnsi="Times New Roman"/>
          <w:sz w:val="28"/>
          <w:szCs w:val="28"/>
        </w:rPr>
        <w:br/>
      </w:r>
      <w:r w:rsidR="00ED66D3" w:rsidRPr="003843CF">
        <w:rPr>
          <w:rFonts w:ascii="Times New Roman" w:hAnsi="Times New Roman"/>
          <w:sz w:val="28"/>
          <w:szCs w:val="28"/>
        </w:rPr>
        <w:t>а посадові особи, уповноважені центральним органом виконавчої влади, що реалізує державну політику у сфері громадянства, –</w:t>
      </w:r>
      <w:r w:rsidR="00701C4D" w:rsidRPr="003843CF">
        <w:rPr>
          <w:rFonts w:ascii="Times New Roman" w:hAnsi="Times New Roman"/>
          <w:sz w:val="28"/>
          <w:szCs w:val="28"/>
        </w:rPr>
        <w:t xml:space="preserve"> </w:t>
      </w:r>
      <w:r w:rsidR="00ED66D3" w:rsidRPr="003843CF">
        <w:rPr>
          <w:rFonts w:ascii="Times New Roman" w:hAnsi="Times New Roman"/>
          <w:sz w:val="28"/>
          <w:szCs w:val="28"/>
        </w:rPr>
        <w:t xml:space="preserve">відомості про осіб, яким </w:t>
      </w:r>
      <w:r w:rsidR="00701C4D" w:rsidRPr="003843CF">
        <w:rPr>
          <w:rFonts w:ascii="Times New Roman" w:hAnsi="Times New Roman"/>
          <w:sz w:val="28"/>
          <w:szCs w:val="28"/>
        </w:rPr>
        <w:br/>
      </w:r>
      <w:r w:rsidR="00ED66D3" w:rsidRPr="003843CF">
        <w:rPr>
          <w:rFonts w:ascii="Times New Roman" w:hAnsi="Times New Roman"/>
          <w:sz w:val="28"/>
          <w:szCs w:val="28"/>
        </w:rPr>
        <w:t>на день повторного голосування включно виповниться 18 років та яким оформлено паспорт громадянина України</w:t>
      </w:r>
    </w:p>
    <w:p w14:paraId="4E79D429" w14:textId="77777777" w:rsidR="00ED66D3" w:rsidRPr="003843CF" w:rsidRDefault="00ED66D3" w:rsidP="00ED66D3">
      <w:pPr>
        <w:tabs>
          <w:tab w:val="left" w:pos="993"/>
        </w:tabs>
        <w:spacing w:after="60" w:line="240" w:lineRule="auto"/>
        <w:ind w:firstLine="567"/>
        <w:jc w:val="both"/>
        <w:rPr>
          <w:rFonts w:ascii="Times New Roman" w:hAnsi="Times New Roman"/>
          <w:b/>
          <w:sz w:val="28"/>
          <w:szCs w:val="28"/>
        </w:rPr>
      </w:pPr>
      <w:bookmarkStart w:id="0" w:name="_Hlk237538071"/>
      <w:r w:rsidRPr="003843CF">
        <w:rPr>
          <w:rFonts w:ascii="Times New Roman" w:hAnsi="Times New Roman"/>
          <w:sz w:val="28"/>
          <w:szCs w:val="28"/>
        </w:rPr>
        <w:t xml:space="preserve">Ці відомості подаються за період з дати їх останнього подання до органу ведення Реєстру до дня, що передує дню подання цих відомостей, за формами, встановленими постановою Центральної виборчої комісії від </w:t>
      </w:r>
      <w:r w:rsidR="001C3851" w:rsidRPr="003843CF">
        <w:rPr>
          <w:rFonts w:ascii="Times New Roman" w:hAnsi="Times New Roman"/>
          <w:sz w:val="28"/>
          <w:szCs w:val="28"/>
        </w:rPr>
        <w:t>02</w:t>
      </w:r>
      <w:r w:rsidRPr="003843CF">
        <w:rPr>
          <w:rFonts w:ascii="Times New Roman" w:hAnsi="Times New Roman"/>
          <w:sz w:val="28"/>
          <w:szCs w:val="28"/>
        </w:rPr>
        <w:t> </w:t>
      </w:r>
      <w:r w:rsidR="001C3851" w:rsidRPr="003843CF">
        <w:rPr>
          <w:rFonts w:ascii="Times New Roman" w:hAnsi="Times New Roman"/>
          <w:sz w:val="28"/>
          <w:szCs w:val="28"/>
        </w:rPr>
        <w:t>вересня</w:t>
      </w:r>
      <w:r w:rsidRPr="003843CF">
        <w:rPr>
          <w:rFonts w:ascii="Times New Roman" w:hAnsi="Times New Roman"/>
          <w:sz w:val="28"/>
          <w:szCs w:val="28"/>
        </w:rPr>
        <w:t xml:space="preserve"> </w:t>
      </w:r>
      <w:r w:rsidR="001C3851" w:rsidRPr="003843CF">
        <w:rPr>
          <w:rFonts w:ascii="Times New Roman" w:hAnsi="Times New Roman"/>
          <w:sz w:val="28"/>
          <w:szCs w:val="28"/>
        </w:rPr>
        <w:br/>
      </w:r>
      <w:r w:rsidRPr="003843CF">
        <w:rPr>
          <w:rFonts w:ascii="Times New Roman" w:hAnsi="Times New Roman"/>
          <w:sz w:val="28"/>
          <w:szCs w:val="28"/>
        </w:rPr>
        <w:t>2026 року № </w:t>
      </w:r>
      <w:r w:rsidR="001C3851" w:rsidRPr="003843CF">
        <w:rPr>
          <w:rFonts w:ascii="Times New Roman" w:hAnsi="Times New Roman"/>
          <w:sz w:val="28"/>
          <w:szCs w:val="28"/>
        </w:rPr>
        <w:t>86</w:t>
      </w:r>
      <w:r w:rsidRPr="003843CF">
        <w:rPr>
          <w:rFonts w:ascii="Times New Roman" w:hAnsi="Times New Roman"/>
          <w:sz w:val="28"/>
          <w:szCs w:val="28"/>
        </w:rPr>
        <w:t xml:space="preserve">, із зазначенням </w:t>
      </w:r>
      <w:r w:rsidR="00701C4D" w:rsidRPr="003843CF">
        <w:rPr>
          <w:rFonts w:ascii="Times New Roman" w:hAnsi="Times New Roman"/>
          <w:sz w:val="28"/>
          <w:szCs w:val="28"/>
        </w:rPr>
        <w:t>у</w:t>
      </w:r>
      <w:r w:rsidRPr="003843CF">
        <w:rPr>
          <w:rFonts w:ascii="Times New Roman" w:hAnsi="Times New Roman"/>
          <w:sz w:val="28"/>
          <w:szCs w:val="28"/>
        </w:rPr>
        <w:t xml:space="preserve"> назві подання відповідного періоду.</w:t>
      </w:r>
    </w:p>
    <w:bookmarkEnd w:id="0"/>
    <w:p w14:paraId="32CCFD6A" w14:textId="77777777" w:rsidR="003F43DF" w:rsidRPr="003843CF" w:rsidRDefault="009F1E7A" w:rsidP="00792C8B">
      <w:pPr>
        <w:spacing w:after="60" w:line="240" w:lineRule="auto"/>
        <w:ind w:firstLine="567"/>
        <w:jc w:val="both"/>
        <w:rPr>
          <w:rFonts w:ascii="Times New Roman" w:hAnsi="Times New Roman"/>
          <w:spacing w:val="-6"/>
          <w:sz w:val="28"/>
          <w:szCs w:val="28"/>
        </w:rPr>
      </w:pPr>
      <w:r w:rsidRPr="003843CF">
        <w:rPr>
          <w:rFonts w:ascii="Times New Roman" w:hAnsi="Times New Roman"/>
          <w:spacing w:val="-6"/>
          <w:sz w:val="28"/>
          <w:szCs w:val="28"/>
        </w:rPr>
        <w:t xml:space="preserve">Зазначені </w:t>
      </w:r>
      <w:r w:rsidR="003F43DF" w:rsidRPr="003843CF">
        <w:rPr>
          <w:rFonts w:ascii="Times New Roman" w:hAnsi="Times New Roman"/>
          <w:spacing w:val="-6"/>
          <w:sz w:val="28"/>
          <w:szCs w:val="28"/>
        </w:rPr>
        <w:t>відомості можуть подаватис</w:t>
      </w:r>
      <w:r w:rsidR="00D475C0" w:rsidRPr="003843CF">
        <w:rPr>
          <w:rFonts w:ascii="Times New Roman" w:hAnsi="Times New Roman"/>
          <w:spacing w:val="-6"/>
          <w:sz w:val="28"/>
          <w:szCs w:val="28"/>
        </w:rPr>
        <w:t>ь</w:t>
      </w:r>
      <w:r w:rsidR="003F43DF" w:rsidRPr="003843CF">
        <w:rPr>
          <w:rFonts w:ascii="Times New Roman" w:hAnsi="Times New Roman"/>
          <w:spacing w:val="-6"/>
          <w:sz w:val="28"/>
          <w:szCs w:val="28"/>
        </w:rPr>
        <w:t xml:space="preserve"> органу ведення Реєстру в електронній формі </w:t>
      </w:r>
      <w:r w:rsidR="00BA7B57" w:rsidRPr="003843CF">
        <w:rPr>
          <w:rFonts w:ascii="Times New Roman" w:hAnsi="Times New Roman"/>
          <w:spacing w:val="-6"/>
          <w:sz w:val="28"/>
          <w:szCs w:val="28"/>
        </w:rPr>
        <w:t>з накладанням кваліфікованого електронного підпису відповідно до вимог Закону України "Про електронну ідентифікацію та електронні довірчі послуги"</w:t>
      </w:r>
      <w:r w:rsidR="001660BE" w:rsidRPr="003843CF">
        <w:rPr>
          <w:rFonts w:ascii="Times New Roman" w:hAnsi="Times New Roman"/>
          <w:spacing w:val="-6"/>
          <w:sz w:val="28"/>
          <w:szCs w:val="28"/>
        </w:rPr>
        <w:t xml:space="preserve"> </w:t>
      </w:r>
      <w:r w:rsidRPr="003843CF">
        <w:rPr>
          <w:rFonts w:ascii="Times New Roman" w:hAnsi="Times New Roman"/>
          <w:spacing w:val="-6"/>
          <w:sz w:val="28"/>
          <w:szCs w:val="28"/>
        </w:rPr>
        <w:br/>
      </w:r>
      <w:r w:rsidR="001660BE" w:rsidRPr="003843CF">
        <w:rPr>
          <w:rFonts w:ascii="Times New Roman" w:hAnsi="Times New Roman"/>
          <w:spacing w:val="-6"/>
          <w:sz w:val="28"/>
          <w:szCs w:val="28"/>
        </w:rPr>
        <w:t>(за таких умов</w:t>
      </w:r>
      <w:r w:rsidR="00D475C0" w:rsidRPr="003843CF">
        <w:rPr>
          <w:rFonts w:ascii="Times New Roman" w:hAnsi="Times New Roman"/>
          <w:spacing w:val="-6"/>
          <w:sz w:val="28"/>
          <w:szCs w:val="28"/>
        </w:rPr>
        <w:t xml:space="preserve"> </w:t>
      </w:r>
      <w:r w:rsidR="003F43DF" w:rsidRPr="003843CF">
        <w:rPr>
          <w:rFonts w:ascii="Times New Roman" w:hAnsi="Times New Roman"/>
          <w:spacing w:val="-6"/>
          <w:sz w:val="28"/>
          <w:szCs w:val="28"/>
        </w:rPr>
        <w:t>на паперовому носії</w:t>
      </w:r>
      <w:r w:rsidR="00D475C0" w:rsidRPr="003843CF">
        <w:rPr>
          <w:rFonts w:ascii="Times New Roman" w:hAnsi="Times New Roman"/>
          <w:spacing w:val="-6"/>
          <w:sz w:val="28"/>
          <w:szCs w:val="28"/>
        </w:rPr>
        <w:t xml:space="preserve"> </w:t>
      </w:r>
      <w:r w:rsidR="00785DF8" w:rsidRPr="003843CF">
        <w:rPr>
          <w:rFonts w:ascii="Times New Roman" w:hAnsi="Times New Roman"/>
          <w:spacing w:val="-6"/>
          <w:sz w:val="28"/>
          <w:szCs w:val="28"/>
        </w:rPr>
        <w:t>відомості</w:t>
      </w:r>
      <w:r w:rsidR="003F43DF" w:rsidRPr="003843CF">
        <w:rPr>
          <w:rFonts w:ascii="Times New Roman" w:hAnsi="Times New Roman"/>
          <w:spacing w:val="-6"/>
          <w:sz w:val="28"/>
          <w:szCs w:val="28"/>
        </w:rPr>
        <w:t xml:space="preserve"> не подаються</w:t>
      </w:r>
      <w:r w:rsidR="001660BE" w:rsidRPr="003843CF">
        <w:rPr>
          <w:rFonts w:ascii="Times New Roman" w:hAnsi="Times New Roman"/>
          <w:spacing w:val="-6"/>
          <w:sz w:val="28"/>
          <w:szCs w:val="28"/>
        </w:rPr>
        <w:t>)</w:t>
      </w:r>
      <w:r w:rsidR="003F43DF" w:rsidRPr="003843CF">
        <w:rPr>
          <w:rFonts w:ascii="Times New Roman" w:hAnsi="Times New Roman"/>
          <w:spacing w:val="-6"/>
          <w:sz w:val="28"/>
          <w:szCs w:val="28"/>
        </w:rPr>
        <w:t>.</w:t>
      </w:r>
    </w:p>
    <w:p w14:paraId="7D22A126"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У разі подання передбачених статтею 22 Закону відомостей з державних інформаційних систем згідно з частиною двадцять третьою вказаної статті </w:t>
      </w:r>
      <w:r w:rsidR="008A48F1" w:rsidRPr="003843CF">
        <w:rPr>
          <w:rFonts w:ascii="Times New Roman" w:hAnsi="Times New Roman"/>
          <w:sz w:val="28"/>
          <w:szCs w:val="28"/>
        </w:rPr>
        <w:t xml:space="preserve">Закону </w:t>
      </w:r>
      <w:r w:rsidRPr="003843CF">
        <w:rPr>
          <w:rFonts w:ascii="Times New Roman" w:hAnsi="Times New Roman"/>
          <w:sz w:val="28"/>
          <w:szCs w:val="28"/>
        </w:rPr>
        <w:t xml:space="preserve">розпорядник Реєстру засобами автоматизованої інформаційно-комунікаційної системи </w:t>
      </w:r>
      <w:r w:rsidR="00E06649" w:rsidRPr="003843CF">
        <w:rPr>
          <w:rFonts w:ascii="Times New Roman" w:hAnsi="Times New Roman"/>
          <w:sz w:val="28"/>
          <w:szCs w:val="28"/>
        </w:rPr>
        <w:t xml:space="preserve">"Державний реєстр виборців" </w:t>
      </w:r>
      <w:r w:rsidRPr="003843CF">
        <w:rPr>
          <w:rFonts w:ascii="Times New Roman" w:hAnsi="Times New Roman"/>
          <w:sz w:val="28"/>
          <w:szCs w:val="28"/>
        </w:rPr>
        <w:t>передає ці відомості відповідному органу ведення Реєстру за десять днів до дня повторного голосування.</w:t>
      </w:r>
    </w:p>
    <w:p w14:paraId="348D203F" w14:textId="77777777" w:rsidR="00DA1B20" w:rsidRPr="003843CF" w:rsidRDefault="003F43DF" w:rsidP="00DA1B20">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2.2. Орган ведення Реєстру з урахуванням змін, внесених до уточнених списків виборців для проведення голосування </w:t>
      </w:r>
      <w:r w:rsidR="00DA1B20" w:rsidRPr="003843CF">
        <w:rPr>
          <w:rFonts w:ascii="Times New Roman" w:hAnsi="Times New Roman"/>
          <w:sz w:val="28"/>
          <w:szCs w:val="28"/>
        </w:rPr>
        <w:t>на виборах Президента України</w:t>
      </w:r>
      <w:r w:rsidR="0077466A" w:rsidRPr="003843CF">
        <w:rPr>
          <w:rFonts w:ascii="Times New Roman" w:hAnsi="Times New Roman"/>
          <w:sz w:val="28"/>
          <w:szCs w:val="28"/>
        </w:rPr>
        <w:t>,</w:t>
      </w:r>
      <w:r w:rsidR="00DA1B20" w:rsidRPr="003843CF">
        <w:rPr>
          <w:rFonts w:ascii="Times New Roman" w:hAnsi="Times New Roman"/>
          <w:sz w:val="28"/>
          <w:szCs w:val="28"/>
        </w:rPr>
        <w:t xml:space="preserve"> та на підставі відомостей, поданих відповідно до Закону, рішень відповідних виборчих комісій щодо утворення дільничних виборчих комісій спеціальних виборчих дільниць (у частині включення членів дільничних виборчих комісій до списків виборців на відповідній спеціальній виборчій дільниці), за наслідками розгляду заяв виборців, повідомлень дільничних виборчих комісій спеціальних виборчих дільниць про включення виборців до списку виборців на спеціальній виборчій дільниці, на підставі заяв членів окружних та дільничних виборчих комісій про тимчасову зміну місця голосування без зміни виборчої адреси</w:t>
      </w:r>
      <w:r w:rsidR="00F65D66" w:rsidRPr="003843CF">
        <w:rPr>
          <w:rFonts w:ascii="Times New Roman" w:hAnsi="Times New Roman"/>
          <w:sz w:val="28"/>
          <w:szCs w:val="28"/>
        </w:rPr>
        <w:t xml:space="preserve"> </w:t>
      </w:r>
      <w:r w:rsidR="009F1E7A" w:rsidRPr="003843CF">
        <w:rPr>
          <w:rFonts w:ascii="Times New Roman" w:hAnsi="Times New Roman"/>
          <w:sz w:val="28"/>
          <w:szCs w:val="28"/>
        </w:rPr>
        <w:br/>
      </w:r>
      <w:r w:rsidR="00F65D66" w:rsidRPr="003843CF">
        <w:rPr>
          <w:rFonts w:ascii="Times New Roman" w:hAnsi="Times New Roman"/>
          <w:sz w:val="28"/>
          <w:szCs w:val="28"/>
        </w:rPr>
        <w:t xml:space="preserve">(якщо вони голосуватимуть на виборчій дільниці не за своєю виборчою </w:t>
      </w:r>
      <w:proofErr w:type="spellStart"/>
      <w:r w:rsidR="00F65D66" w:rsidRPr="003843CF">
        <w:rPr>
          <w:rFonts w:ascii="Times New Roman" w:hAnsi="Times New Roman"/>
          <w:sz w:val="28"/>
          <w:szCs w:val="28"/>
        </w:rPr>
        <w:lastRenderedPageBreak/>
        <w:t>адресою</w:t>
      </w:r>
      <w:proofErr w:type="spellEnd"/>
      <w:r w:rsidR="00F65D66" w:rsidRPr="003843CF">
        <w:rPr>
          <w:rFonts w:ascii="Times New Roman" w:hAnsi="Times New Roman"/>
          <w:sz w:val="28"/>
          <w:szCs w:val="28"/>
        </w:rPr>
        <w:t>)</w:t>
      </w:r>
      <w:r w:rsidR="00DA1B20" w:rsidRPr="003843CF">
        <w:rPr>
          <w:rFonts w:ascii="Times New Roman" w:hAnsi="Times New Roman"/>
          <w:sz w:val="28"/>
          <w:szCs w:val="28"/>
        </w:rPr>
        <w:t>, рішень судів виготовляє список виборців для кожної звичайної виборчої дільниці, утвореної на території, на яку поширюються його повноваження.</w:t>
      </w:r>
    </w:p>
    <w:p w14:paraId="251AEB07"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2.3.</w:t>
      </w:r>
      <w:r w:rsidR="00CC3F86" w:rsidRPr="003843CF">
        <w:rPr>
          <w:rFonts w:ascii="Times New Roman" w:hAnsi="Times New Roman"/>
          <w:sz w:val="28"/>
          <w:szCs w:val="28"/>
        </w:rPr>
        <w:t> </w:t>
      </w:r>
      <w:r w:rsidRPr="003843CF">
        <w:rPr>
          <w:rFonts w:ascii="Times New Roman" w:hAnsi="Times New Roman"/>
          <w:sz w:val="28"/>
          <w:szCs w:val="28"/>
        </w:rPr>
        <w:t>У списку виборців на звичайній виборчій дільниці зазначаються такі відомості про виборця:</w:t>
      </w:r>
    </w:p>
    <w:p w14:paraId="14B732BA"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прізвище, власне ім’я (усі власні імена) та по батькові (за наявності);</w:t>
      </w:r>
    </w:p>
    <w:p w14:paraId="5321D27A"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дата народження (число, місяць, рік);</w:t>
      </w:r>
    </w:p>
    <w:p w14:paraId="5394620B"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виборча адреса (без зазначення поштового індексу </w:t>
      </w:r>
      <w:r w:rsidR="00550489" w:rsidRPr="003843CF">
        <w:rPr>
          <w:rFonts w:ascii="Times New Roman" w:hAnsi="Times New Roman"/>
          <w:sz w:val="28"/>
          <w:szCs w:val="28"/>
        </w:rPr>
        <w:t>та</w:t>
      </w:r>
      <w:r w:rsidRPr="003843CF">
        <w:rPr>
          <w:rFonts w:ascii="Times New Roman" w:hAnsi="Times New Roman"/>
          <w:sz w:val="28"/>
          <w:szCs w:val="28"/>
        </w:rPr>
        <w:t xml:space="preserve"> країни проживання </w:t>
      </w:r>
      <w:r w:rsidR="00E1532E" w:rsidRPr="003843CF">
        <w:rPr>
          <w:rFonts w:ascii="Times New Roman" w:hAnsi="Times New Roman"/>
          <w:sz w:val="28"/>
          <w:szCs w:val="28"/>
        </w:rPr>
        <w:br/>
      </w:r>
      <w:r w:rsidRPr="003843CF">
        <w:rPr>
          <w:rFonts w:ascii="Times New Roman" w:hAnsi="Times New Roman"/>
          <w:sz w:val="28"/>
          <w:szCs w:val="28"/>
        </w:rPr>
        <w:t>чи перебування);</w:t>
      </w:r>
    </w:p>
    <w:p w14:paraId="7E822406"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відмітка про постійну нездатність пересуватися самостійно (за наявності підстав) у графі "Примітки".</w:t>
      </w:r>
    </w:p>
    <w:p w14:paraId="61ACE6D3"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2.4. У графі "Виборча адреса" списку виборців на звичайній виборчій дільниці стосовно виборця, який постійно не здатний пересуватися самостійно та якому тимчасово змінено місце голосування</w:t>
      </w:r>
      <w:r w:rsidR="00D57035" w:rsidRPr="003843CF">
        <w:rPr>
          <w:rFonts w:ascii="Times New Roman" w:hAnsi="Times New Roman"/>
          <w:sz w:val="28"/>
          <w:szCs w:val="28"/>
        </w:rPr>
        <w:t xml:space="preserve"> без зміни виборчої адреси</w:t>
      </w:r>
      <w:r w:rsidRPr="003843CF">
        <w:rPr>
          <w:rFonts w:ascii="Times New Roman" w:hAnsi="Times New Roman"/>
          <w:sz w:val="28"/>
          <w:szCs w:val="28"/>
        </w:rPr>
        <w:t>, вказується адреса, за якою він перебуватиме в день повторного голосування.</w:t>
      </w:r>
    </w:p>
    <w:p w14:paraId="4120152D"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2.5. Список виборців на звичайній виборчій дільниці має наскрізну нумерацію виборців і наскрізну нумерацію аркушів та містить графу для підпису виборця за отримання виборчого бюлетеня. Відомості про виборців у списку виборців зазначаються так, щоб виборці з однаковою виборчою </w:t>
      </w:r>
      <w:proofErr w:type="spellStart"/>
      <w:r w:rsidRPr="003843CF">
        <w:rPr>
          <w:rFonts w:ascii="Times New Roman" w:hAnsi="Times New Roman"/>
          <w:sz w:val="28"/>
          <w:szCs w:val="28"/>
        </w:rPr>
        <w:t>адресою</w:t>
      </w:r>
      <w:proofErr w:type="spellEnd"/>
      <w:r w:rsidRPr="003843CF">
        <w:rPr>
          <w:rFonts w:ascii="Times New Roman" w:hAnsi="Times New Roman"/>
          <w:sz w:val="28"/>
          <w:szCs w:val="28"/>
        </w:rPr>
        <w:t xml:space="preserve"> були розміщені поруч. </w:t>
      </w:r>
    </w:p>
    <w:p w14:paraId="06D9481A" w14:textId="77777777" w:rsidR="003F43DF" w:rsidRPr="003843CF" w:rsidRDefault="003F43DF" w:rsidP="00792C8B">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Кожен аркуш списку виборців засвідчує</w:t>
      </w:r>
      <w:r w:rsidR="0067573E" w:rsidRPr="003843CF">
        <w:rPr>
          <w:rFonts w:ascii="Times New Roman" w:hAnsi="Times New Roman"/>
          <w:sz w:val="28"/>
          <w:szCs w:val="28"/>
        </w:rPr>
        <w:t>ться</w:t>
      </w:r>
      <w:r w:rsidRPr="003843CF">
        <w:rPr>
          <w:rFonts w:ascii="Times New Roman" w:hAnsi="Times New Roman"/>
          <w:sz w:val="28"/>
          <w:szCs w:val="28"/>
        </w:rPr>
        <w:t xml:space="preserve"> підписом керівник</w:t>
      </w:r>
      <w:r w:rsidR="0067573E" w:rsidRPr="003843CF">
        <w:rPr>
          <w:rFonts w:ascii="Times New Roman" w:hAnsi="Times New Roman"/>
          <w:sz w:val="28"/>
          <w:szCs w:val="28"/>
        </w:rPr>
        <w:t>а</w:t>
      </w:r>
      <w:r w:rsidRPr="003843CF">
        <w:rPr>
          <w:rFonts w:ascii="Times New Roman" w:hAnsi="Times New Roman"/>
          <w:sz w:val="28"/>
          <w:szCs w:val="28"/>
        </w:rPr>
        <w:t xml:space="preserve"> органу ведення Реєстру і скріплює</w:t>
      </w:r>
      <w:r w:rsidR="0067573E" w:rsidRPr="003843CF">
        <w:rPr>
          <w:rFonts w:ascii="Times New Roman" w:hAnsi="Times New Roman"/>
          <w:sz w:val="28"/>
          <w:szCs w:val="28"/>
        </w:rPr>
        <w:t>ться</w:t>
      </w:r>
      <w:r w:rsidRPr="003843CF">
        <w:rPr>
          <w:rFonts w:ascii="Times New Roman" w:hAnsi="Times New Roman"/>
          <w:sz w:val="28"/>
          <w:szCs w:val="28"/>
        </w:rPr>
        <w:t xml:space="preserve"> печаткою цього органу.</w:t>
      </w:r>
    </w:p>
    <w:p w14:paraId="58AFBE5F" w14:textId="77777777" w:rsidR="003F43DF" w:rsidRPr="003843CF" w:rsidRDefault="003F43DF" w:rsidP="009F1E7A">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2.6. Орган ведення Реєстру виготовляє іменні запрошення виборцям, включеним до списків виборців на відповідних звичайних виборчих дільницях, а також виборцям, яким тимчасово змінено місце голосування</w:t>
      </w:r>
      <w:r w:rsidR="0054121B" w:rsidRPr="003843CF">
        <w:rPr>
          <w:rFonts w:ascii="Times New Roman" w:hAnsi="Times New Roman"/>
          <w:sz w:val="28"/>
          <w:szCs w:val="28"/>
        </w:rPr>
        <w:t xml:space="preserve"> без зміни </w:t>
      </w:r>
      <w:r w:rsidR="009F1E7A" w:rsidRPr="003843CF">
        <w:rPr>
          <w:rFonts w:ascii="Times New Roman" w:hAnsi="Times New Roman"/>
          <w:sz w:val="28"/>
          <w:szCs w:val="28"/>
        </w:rPr>
        <w:br/>
      </w:r>
      <w:r w:rsidR="0054121B" w:rsidRPr="003843CF">
        <w:rPr>
          <w:rFonts w:ascii="Times New Roman" w:hAnsi="Times New Roman"/>
          <w:sz w:val="28"/>
          <w:szCs w:val="28"/>
        </w:rPr>
        <w:t>виборчої адреси</w:t>
      </w:r>
      <w:r w:rsidRPr="003843CF">
        <w:rPr>
          <w:rFonts w:ascii="Times New Roman" w:hAnsi="Times New Roman"/>
          <w:sz w:val="28"/>
          <w:szCs w:val="28"/>
        </w:rPr>
        <w:t xml:space="preserve"> та які за виборчими адресами </w:t>
      </w:r>
      <w:r w:rsidR="00550489" w:rsidRPr="003843CF">
        <w:rPr>
          <w:rFonts w:ascii="Times New Roman" w:hAnsi="Times New Roman"/>
          <w:sz w:val="28"/>
          <w:szCs w:val="28"/>
        </w:rPr>
        <w:t>належать</w:t>
      </w:r>
      <w:r w:rsidRPr="003843CF">
        <w:rPr>
          <w:rFonts w:ascii="Times New Roman" w:hAnsi="Times New Roman"/>
          <w:sz w:val="28"/>
          <w:szCs w:val="28"/>
        </w:rPr>
        <w:t xml:space="preserve"> до території, на </w:t>
      </w:r>
      <w:r w:rsidR="009F1E7A" w:rsidRPr="003843CF">
        <w:rPr>
          <w:rFonts w:ascii="Times New Roman" w:hAnsi="Times New Roman"/>
          <w:sz w:val="28"/>
          <w:szCs w:val="28"/>
        </w:rPr>
        <w:br/>
      </w:r>
      <w:r w:rsidRPr="003843CF">
        <w:rPr>
          <w:rFonts w:ascii="Times New Roman" w:hAnsi="Times New Roman"/>
          <w:sz w:val="28"/>
          <w:szCs w:val="28"/>
        </w:rPr>
        <w:t>яку поширюються повноваження цього органу, за формами, встановленими постановою Центральної виборчої комісії від 25 червня 2020 року № 123.</w:t>
      </w:r>
    </w:p>
    <w:p w14:paraId="692733CD"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Іменні запрошення орган</w:t>
      </w:r>
      <w:r w:rsidR="00B47D7A" w:rsidRPr="003843CF">
        <w:rPr>
          <w:rFonts w:ascii="Times New Roman" w:hAnsi="Times New Roman"/>
          <w:sz w:val="28"/>
          <w:szCs w:val="28"/>
        </w:rPr>
        <w:t xml:space="preserve"> </w:t>
      </w:r>
      <w:r w:rsidRPr="003843CF">
        <w:rPr>
          <w:rFonts w:ascii="Times New Roman" w:hAnsi="Times New Roman"/>
          <w:sz w:val="28"/>
          <w:szCs w:val="28"/>
        </w:rPr>
        <w:t xml:space="preserve">ведення Реєстру </w:t>
      </w:r>
      <w:r w:rsidR="00550489" w:rsidRPr="003843CF">
        <w:rPr>
          <w:rFonts w:ascii="Times New Roman" w:hAnsi="Times New Roman"/>
          <w:sz w:val="28"/>
          <w:szCs w:val="28"/>
        </w:rPr>
        <w:t>переда</w:t>
      </w:r>
      <w:r w:rsidR="00B33B5F" w:rsidRPr="003843CF">
        <w:rPr>
          <w:rFonts w:ascii="Times New Roman" w:hAnsi="Times New Roman"/>
          <w:sz w:val="28"/>
          <w:szCs w:val="28"/>
        </w:rPr>
        <w:t>є</w:t>
      </w:r>
      <w:r w:rsidR="00550489" w:rsidRPr="003843CF">
        <w:rPr>
          <w:rFonts w:ascii="Times New Roman" w:hAnsi="Times New Roman"/>
          <w:sz w:val="28"/>
          <w:szCs w:val="28"/>
        </w:rPr>
        <w:t xml:space="preserve"> </w:t>
      </w:r>
      <w:r w:rsidRPr="003843CF">
        <w:rPr>
          <w:rFonts w:ascii="Times New Roman" w:hAnsi="Times New Roman"/>
          <w:sz w:val="28"/>
          <w:szCs w:val="28"/>
        </w:rPr>
        <w:t xml:space="preserve">відповідній дільничній виборчій комісії звичайної виборчої дільниці у приміщенні, в якому він розташований, невідкладно після її утворення, але не пізніш як за п’ять днів </w:t>
      </w:r>
      <w:r w:rsidR="009F1E7A" w:rsidRPr="003843CF">
        <w:rPr>
          <w:rFonts w:ascii="Times New Roman" w:hAnsi="Times New Roman"/>
          <w:sz w:val="28"/>
          <w:szCs w:val="28"/>
        </w:rPr>
        <w:br/>
      </w:r>
      <w:r w:rsidRPr="003843CF">
        <w:rPr>
          <w:rFonts w:ascii="Times New Roman" w:hAnsi="Times New Roman"/>
          <w:sz w:val="28"/>
          <w:szCs w:val="28"/>
        </w:rPr>
        <w:t>до дня повторного голосування.</w:t>
      </w:r>
    </w:p>
    <w:p w14:paraId="1FFB31E4" w14:textId="417A17B3"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Від імені дільничної виборчої комісії іменні запрошення отримують не менше трьох </w:t>
      </w:r>
      <w:r w:rsidR="002E7790" w:rsidRPr="003843CF">
        <w:rPr>
          <w:rFonts w:ascii="Times New Roman" w:hAnsi="Times New Roman"/>
          <w:sz w:val="28"/>
          <w:szCs w:val="28"/>
        </w:rPr>
        <w:t xml:space="preserve">її </w:t>
      </w:r>
      <w:r w:rsidRPr="003843CF">
        <w:rPr>
          <w:rFonts w:ascii="Times New Roman" w:hAnsi="Times New Roman"/>
          <w:sz w:val="28"/>
          <w:szCs w:val="28"/>
        </w:rPr>
        <w:t>членів, одним із яких повинен бути голова дільничної виборчої комісії, а в разі неможливості –</w:t>
      </w:r>
      <w:r w:rsidR="00723987" w:rsidRPr="00BB1E56">
        <w:rPr>
          <w:rFonts w:ascii="Times New Roman" w:hAnsi="Times New Roman"/>
          <w:sz w:val="28"/>
          <w:szCs w:val="28"/>
        </w:rPr>
        <w:t xml:space="preserve"> </w:t>
      </w:r>
      <w:r w:rsidRPr="003843CF">
        <w:rPr>
          <w:rFonts w:ascii="Times New Roman" w:hAnsi="Times New Roman"/>
          <w:sz w:val="28"/>
          <w:szCs w:val="28"/>
        </w:rPr>
        <w:t>секретар дільничної виборчої комісії.</w:t>
      </w:r>
    </w:p>
    <w:p w14:paraId="02B5B952"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Про передачу іменних запрошень складається акт у двох примірниках </w:t>
      </w:r>
      <w:r w:rsidRPr="003843CF">
        <w:rPr>
          <w:rFonts w:ascii="Times New Roman" w:hAnsi="Times New Roman"/>
          <w:sz w:val="28"/>
          <w:szCs w:val="28"/>
        </w:rPr>
        <w:br/>
        <w:t>за формою, встановленою постановою Центральної виборчої комісії</w:t>
      </w:r>
      <w:r w:rsidR="002E7790" w:rsidRPr="003843CF">
        <w:rPr>
          <w:rFonts w:ascii="Times New Roman" w:hAnsi="Times New Roman"/>
          <w:sz w:val="28"/>
          <w:szCs w:val="28"/>
        </w:rPr>
        <w:t xml:space="preserve"> </w:t>
      </w:r>
      <w:r w:rsidRPr="003843CF">
        <w:rPr>
          <w:rFonts w:ascii="Times New Roman" w:hAnsi="Times New Roman"/>
          <w:sz w:val="28"/>
          <w:szCs w:val="28"/>
        </w:rPr>
        <w:t xml:space="preserve">від </w:t>
      </w:r>
      <w:r w:rsidR="002E7790" w:rsidRPr="003843CF">
        <w:rPr>
          <w:rFonts w:ascii="Times New Roman" w:hAnsi="Times New Roman"/>
          <w:sz w:val="28"/>
          <w:szCs w:val="28"/>
        </w:rPr>
        <w:br/>
      </w:r>
      <w:r w:rsidR="00BA3EAF" w:rsidRPr="003843CF">
        <w:rPr>
          <w:rFonts w:ascii="Times New Roman" w:hAnsi="Times New Roman"/>
          <w:sz w:val="28"/>
          <w:szCs w:val="28"/>
        </w:rPr>
        <w:t xml:space="preserve">25 червня 2020 року № 123. </w:t>
      </w:r>
      <w:r w:rsidRPr="003843CF">
        <w:rPr>
          <w:rFonts w:ascii="Times New Roman" w:hAnsi="Times New Roman"/>
          <w:sz w:val="28"/>
          <w:szCs w:val="28"/>
        </w:rPr>
        <w:t>Один примірник акта зберігається в органі ведення Реєстру, другий – у дільничній виборчій комісії.</w:t>
      </w:r>
    </w:p>
    <w:p w14:paraId="109328D4"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Дільнична виборча комісія надсилає або доставляє в інший спосіб кожному виборцю іменне запрошення не пізніш як за три дні до дня повторного голосування.</w:t>
      </w:r>
    </w:p>
    <w:p w14:paraId="7891FCAB"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lastRenderedPageBreak/>
        <w:t>2.7. Орган ведення Реєстру</w:t>
      </w:r>
      <w:r w:rsidRPr="003843CF" w:rsidDel="00D34891">
        <w:rPr>
          <w:rFonts w:ascii="Times New Roman" w:hAnsi="Times New Roman"/>
          <w:sz w:val="28"/>
          <w:szCs w:val="28"/>
        </w:rPr>
        <w:t xml:space="preserve"> </w:t>
      </w:r>
      <w:r w:rsidRPr="003843CF">
        <w:rPr>
          <w:rFonts w:ascii="Times New Roman" w:hAnsi="Times New Roman"/>
          <w:sz w:val="28"/>
          <w:szCs w:val="28"/>
        </w:rPr>
        <w:t xml:space="preserve">передає список виборців відповідній дільничній виборчій комісії у приміщенні, в якому він розташований, не пізніш як за </w:t>
      </w:r>
      <w:r w:rsidR="002E7790" w:rsidRPr="003843CF">
        <w:rPr>
          <w:rFonts w:ascii="Times New Roman" w:hAnsi="Times New Roman"/>
          <w:sz w:val="28"/>
          <w:szCs w:val="28"/>
        </w:rPr>
        <w:br/>
      </w:r>
      <w:r w:rsidRPr="003843CF">
        <w:rPr>
          <w:rFonts w:ascii="Times New Roman" w:hAnsi="Times New Roman"/>
          <w:sz w:val="28"/>
          <w:szCs w:val="28"/>
        </w:rPr>
        <w:t xml:space="preserve">два дні до дня повторного голосування. </w:t>
      </w:r>
    </w:p>
    <w:p w14:paraId="1397310C" w14:textId="774EE448"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Від імені дільничної виборчої комісії список виборців отримують не менше трьох </w:t>
      </w:r>
      <w:r w:rsidR="002E7790" w:rsidRPr="003843CF">
        <w:rPr>
          <w:rFonts w:ascii="Times New Roman" w:hAnsi="Times New Roman"/>
          <w:sz w:val="28"/>
          <w:szCs w:val="28"/>
        </w:rPr>
        <w:t xml:space="preserve">її </w:t>
      </w:r>
      <w:r w:rsidRPr="003843CF">
        <w:rPr>
          <w:rFonts w:ascii="Times New Roman" w:hAnsi="Times New Roman"/>
          <w:sz w:val="28"/>
          <w:szCs w:val="28"/>
        </w:rPr>
        <w:t>членів, одним із яких повинен бути голова дільничної виборчої комісії, а в разі неможливості –</w:t>
      </w:r>
      <w:r w:rsidR="00723987" w:rsidRPr="00BB1E56">
        <w:rPr>
          <w:rFonts w:ascii="Times New Roman" w:hAnsi="Times New Roman"/>
          <w:sz w:val="28"/>
          <w:szCs w:val="28"/>
        </w:rPr>
        <w:t xml:space="preserve"> </w:t>
      </w:r>
      <w:r w:rsidRPr="003843CF">
        <w:rPr>
          <w:rFonts w:ascii="Times New Roman" w:hAnsi="Times New Roman"/>
          <w:sz w:val="28"/>
          <w:szCs w:val="28"/>
        </w:rPr>
        <w:t>секретар дільничної виборчої комісії.</w:t>
      </w:r>
    </w:p>
    <w:p w14:paraId="2A4155D4"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2.8.</w:t>
      </w:r>
      <w:r w:rsidR="00CC3F86" w:rsidRPr="003843CF">
        <w:rPr>
          <w:rFonts w:ascii="Times New Roman" w:hAnsi="Times New Roman"/>
          <w:sz w:val="28"/>
          <w:szCs w:val="28"/>
        </w:rPr>
        <w:t> </w:t>
      </w:r>
      <w:r w:rsidRPr="003843CF">
        <w:rPr>
          <w:rFonts w:ascii="Times New Roman" w:hAnsi="Times New Roman"/>
          <w:sz w:val="28"/>
          <w:szCs w:val="28"/>
        </w:rPr>
        <w:t>Про передачу списку виборців складається акт у двох примірниках за формою, встановленою постановою Центральної виборчої комісії від 25 червня 2020 року № 124. Один примірник акта зберігається в органі ведення Реєстру, другий – у дільничній виборчій комісії.</w:t>
      </w:r>
    </w:p>
    <w:p w14:paraId="27866FE6" w14:textId="77777777" w:rsidR="003F43DF" w:rsidRPr="003843CF" w:rsidRDefault="003F43DF" w:rsidP="00792C8B">
      <w:pPr>
        <w:tabs>
          <w:tab w:val="left" w:pos="1276"/>
        </w:tabs>
        <w:spacing w:after="60" w:line="240" w:lineRule="auto"/>
        <w:ind w:left="709"/>
        <w:jc w:val="both"/>
        <w:rPr>
          <w:rFonts w:ascii="Times New Roman" w:hAnsi="Times New Roman"/>
          <w:sz w:val="12"/>
          <w:szCs w:val="12"/>
        </w:rPr>
      </w:pPr>
    </w:p>
    <w:p w14:paraId="6B7F81C6" w14:textId="77777777" w:rsidR="003F43DF" w:rsidRPr="003843CF" w:rsidRDefault="003F43DF" w:rsidP="00792C8B">
      <w:pPr>
        <w:tabs>
          <w:tab w:val="left" w:pos="426"/>
        </w:tabs>
        <w:spacing w:after="60" w:line="240" w:lineRule="auto"/>
        <w:jc w:val="center"/>
        <w:rPr>
          <w:rFonts w:ascii="Times New Roman" w:hAnsi="Times New Roman"/>
          <w:b/>
          <w:sz w:val="28"/>
          <w:szCs w:val="28"/>
        </w:rPr>
      </w:pPr>
      <w:r w:rsidRPr="003843CF">
        <w:rPr>
          <w:rFonts w:ascii="Times New Roman" w:hAnsi="Times New Roman"/>
          <w:b/>
          <w:sz w:val="28"/>
          <w:szCs w:val="28"/>
        </w:rPr>
        <w:t>3. Внесення змін до списку виборців на звичайній виборчій дільниці</w:t>
      </w:r>
    </w:p>
    <w:p w14:paraId="15A2841D" w14:textId="3ACB71F5"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3.1. Зміни до списку виборців вносить голова та секретар дільничної виборчої комісії на підставі рішення суду, повідомлень органу ведення Реєстру щодо усунення кратного включення виборця до списку виборців на цій виборчій дільниці. Такі зміни можуть бути внесені до 18 години останньої суботи перед днем повторного голосування.</w:t>
      </w:r>
    </w:p>
    <w:p w14:paraId="16B317B1"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3.2. </w:t>
      </w:r>
      <w:r w:rsidR="00CF6AFD" w:rsidRPr="003843CF">
        <w:rPr>
          <w:rFonts w:ascii="Times New Roman" w:hAnsi="Times New Roman"/>
          <w:sz w:val="28"/>
          <w:szCs w:val="28"/>
        </w:rPr>
        <w:t>Виборець не пізніше як за п’ять днів до дня повторного голосування подає р</w:t>
      </w:r>
      <w:r w:rsidRPr="003843CF">
        <w:rPr>
          <w:rFonts w:ascii="Times New Roman" w:hAnsi="Times New Roman"/>
          <w:sz w:val="28"/>
          <w:szCs w:val="28"/>
        </w:rPr>
        <w:t>ішення суду про внесення змін до списку виборців відповідно</w:t>
      </w:r>
      <w:r w:rsidR="00CF6AFD" w:rsidRPr="003843CF">
        <w:rPr>
          <w:rFonts w:ascii="Times New Roman" w:hAnsi="Times New Roman"/>
          <w:sz w:val="28"/>
          <w:szCs w:val="28"/>
        </w:rPr>
        <w:t>му</w:t>
      </w:r>
      <w:r w:rsidRPr="003843CF">
        <w:rPr>
          <w:rFonts w:ascii="Times New Roman" w:hAnsi="Times New Roman"/>
          <w:sz w:val="28"/>
          <w:szCs w:val="28"/>
        </w:rPr>
        <w:t xml:space="preserve"> органу ведення Реєстру або відповідн</w:t>
      </w:r>
      <w:r w:rsidR="00CF6AFD" w:rsidRPr="003843CF">
        <w:rPr>
          <w:rFonts w:ascii="Times New Roman" w:hAnsi="Times New Roman"/>
          <w:sz w:val="28"/>
          <w:szCs w:val="28"/>
        </w:rPr>
        <w:t>ій</w:t>
      </w:r>
      <w:r w:rsidRPr="003843CF">
        <w:rPr>
          <w:rFonts w:ascii="Times New Roman" w:hAnsi="Times New Roman"/>
          <w:sz w:val="28"/>
          <w:szCs w:val="28"/>
        </w:rPr>
        <w:t xml:space="preserve"> дільничн</w:t>
      </w:r>
      <w:r w:rsidR="00CF6AFD" w:rsidRPr="003843CF">
        <w:rPr>
          <w:rFonts w:ascii="Times New Roman" w:hAnsi="Times New Roman"/>
          <w:sz w:val="28"/>
          <w:szCs w:val="28"/>
        </w:rPr>
        <w:t>ій</w:t>
      </w:r>
      <w:r w:rsidRPr="003843CF">
        <w:rPr>
          <w:rFonts w:ascii="Times New Roman" w:hAnsi="Times New Roman"/>
          <w:sz w:val="28"/>
          <w:szCs w:val="28"/>
        </w:rPr>
        <w:t xml:space="preserve"> виборч</w:t>
      </w:r>
      <w:r w:rsidR="00CF6AFD" w:rsidRPr="003843CF">
        <w:rPr>
          <w:rFonts w:ascii="Times New Roman" w:hAnsi="Times New Roman"/>
          <w:sz w:val="28"/>
          <w:szCs w:val="28"/>
        </w:rPr>
        <w:t>ій</w:t>
      </w:r>
      <w:r w:rsidRPr="003843CF">
        <w:rPr>
          <w:rFonts w:ascii="Times New Roman" w:hAnsi="Times New Roman"/>
          <w:sz w:val="28"/>
          <w:szCs w:val="28"/>
        </w:rPr>
        <w:t xml:space="preserve"> комісії для негайного направлення до такого органу, а пізніше цього строку – дільничн</w:t>
      </w:r>
      <w:r w:rsidR="00CF6AFD" w:rsidRPr="003843CF">
        <w:rPr>
          <w:rFonts w:ascii="Times New Roman" w:hAnsi="Times New Roman"/>
          <w:sz w:val="28"/>
          <w:szCs w:val="28"/>
        </w:rPr>
        <w:t>ій</w:t>
      </w:r>
      <w:r w:rsidRPr="003843CF">
        <w:rPr>
          <w:rFonts w:ascii="Times New Roman" w:hAnsi="Times New Roman"/>
          <w:sz w:val="28"/>
          <w:szCs w:val="28"/>
        </w:rPr>
        <w:t xml:space="preserve"> виборч</w:t>
      </w:r>
      <w:r w:rsidR="00CF6AFD" w:rsidRPr="003843CF">
        <w:rPr>
          <w:rFonts w:ascii="Times New Roman" w:hAnsi="Times New Roman"/>
          <w:sz w:val="28"/>
          <w:szCs w:val="28"/>
        </w:rPr>
        <w:t>ій</w:t>
      </w:r>
      <w:r w:rsidRPr="003843CF">
        <w:rPr>
          <w:rFonts w:ascii="Times New Roman" w:hAnsi="Times New Roman"/>
          <w:sz w:val="28"/>
          <w:szCs w:val="28"/>
        </w:rPr>
        <w:t xml:space="preserve"> комісії.</w:t>
      </w:r>
    </w:p>
    <w:p w14:paraId="6FA09BE4"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3.3.</w:t>
      </w:r>
      <w:r w:rsidR="00CC3F86" w:rsidRPr="003843CF">
        <w:rPr>
          <w:rFonts w:ascii="Times New Roman" w:hAnsi="Times New Roman"/>
          <w:sz w:val="28"/>
          <w:szCs w:val="28"/>
        </w:rPr>
        <w:t> </w:t>
      </w:r>
      <w:r w:rsidRPr="003843CF">
        <w:rPr>
          <w:rFonts w:ascii="Times New Roman" w:hAnsi="Times New Roman"/>
          <w:sz w:val="28"/>
          <w:szCs w:val="28"/>
        </w:rPr>
        <w:t>У разі включення виборця до списку виборців у порядку внесення змін до списку виборців відомості про нього, передбачені формою списку виборців, вносяться у кінці списку виборців. При цьому у графі "Примітки" зазначаються найменування суду, який ухвалив рішення, дата його ухвалення і номер судової справи.</w:t>
      </w:r>
    </w:p>
    <w:p w14:paraId="7F897BAD" w14:textId="46724C96"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pacing w:val="-6"/>
          <w:sz w:val="28"/>
          <w:szCs w:val="28"/>
        </w:rPr>
        <w:t>Виключення зі списку виборців осіб, неправомірно включен</w:t>
      </w:r>
      <w:r w:rsidR="002E7790" w:rsidRPr="003843CF">
        <w:rPr>
          <w:rFonts w:ascii="Times New Roman" w:hAnsi="Times New Roman"/>
          <w:spacing w:val="-6"/>
          <w:sz w:val="28"/>
          <w:szCs w:val="28"/>
        </w:rPr>
        <w:t>их</w:t>
      </w:r>
      <w:r w:rsidRPr="003843CF">
        <w:rPr>
          <w:rFonts w:ascii="Times New Roman" w:hAnsi="Times New Roman"/>
          <w:spacing w:val="-6"/>
          <w:sz w:val="28"/>
          <w:szCs w:val="28"/>
        </w:rPr>
        <w:t xml:space="preserve"> до нього, здійснюється шляхом </w:t>
      </w:r>
      <w:proofErr w:type="spellStart"/>
      <w:r w:rsidRPr="003843CF">
        <w:rPr>
          <w:rFonts w:ascii="Times New Roman" w:hAnsi="Times New Roman"/>
          <w:spacing w:val="-6"/>
          <w:sz w:val="28"/>
          <w:szCs w:val="28"/>
        </w:rPr>
        <w:t>викреслення</w:t>
      </w:r>
      <w:proofErr w:type="spellEnd"/>
      <w:r w:rsidRPr="003843CF">
        <w:rPr>
          <w:rFonts w:ascii="Times New Roman" w:hAnsi="Times New Roman"/>
          <w:spacing w:val="-6"/>
          <w:sz w:val="28"/>
          <w:szCs w:val="28"/>
        </w:rPr>
        <w:t xml:space="preserve">, що засвідчується записом "Виключено" та підписами голови або секретаря дільничної виборчої комісії у графі "Примітки". При цьому в указаній графі поруч із прізвищем виборця зазначаються </w:t>
      </w:r>
      <w:r w:rsidRPr="003843CF">
        <w:rPr>
          <w:rFonts w:ascii="Times New Roman" w:hAnsi="Times New Roman"/>
          <w:sz w:val="28"/>
          <w:szCs w:val="28"/>
        </w:rPr>
        <w:t xml:space="preserve">найменування суду, який ухвалив рішення, </w:t>
      </w:r>
      <w:r w:rsidRPr="003843CF">
        <w:rPr>
          <w:rFonts w:ascii="Times New Roman" w:hAnsi="Times New Roman"/>
          <w:spacing w:val="-6"/>
          <w:sz w:val="28"/>
          <w:szCs w:val="28"/>
        </w:rPr>
        <w:t xml:space="preserve">дата </w:t>
      </w:r>
      <w:r w:rsidRPr="003843CF">
        <w:rPr>
          <w:rFonts w:ascii="Times New Roman" w:hAnsi="Times New Roman"/>
          <w:sz w:val="28"/>
          <w:szCs w:val="28"/>
        </w:rPr>
        <w:t xml:space="preserve">його ухвалення </w:t>
      </w:r>
      <w:r w:rsidRPr="003843CF">
        <w:rPr>
          <w:rFonts w:ascii="Times New Roman" w:hAnsi="Times New Roman"/>
          <w:spacing w:val="-6"/>
          <w:sz w:val="28"/>
          <w:szCs w:val="28"/>
        </w:rPr>
        <w:t xml:space="preserve">і номер </w:t>
      </w:r>
      <w:r w:rsidRPr="003843CF">
        <w:rPr>
          <w:rFonts w:ascii="Times New Roman" w:hAnsi="Times New Roman"/>
          <w:sz w:val="28"/>
          <w:szCs w:val="28"/>
        </w:rPr>
        <w:t>судової справи</w:t>
      </w:r>
      <w:r w:rsidRPr="003843CF">
        <w:rPr>
          <w:rFonts w:ascii="Times New Roman" w:hAnsi="Times New Roman"/>
          <w:spacing w:val="-6"/>
          <w:sz w:val="28"/>
          <w:szCs w:val="28"/>
        </w:rPr>
        <w:t xml:space="preserve"> або </w:t>
      </w:r>
      <w:r w:rsidR="00205170" w:rsidRPr="003843CF">
        <w:rPr>
          <w:rFonts w:ascii="Times New Roman" w:hAnsi="Times New Roman"/>
          <w:spacing w:val="-6"/>
          <w:sz w:val="28"/>
          <w:szCs w:val="28"/>
        </w:rPr>
        <w:t xml:space="preserve">дата і номер </w:t>
      </w:r>
      <w:r w:rsidRPr="003843CF">
        <w:rPr>
          <w:rFonts w:ascii="Times New Roman" w:hAnsi="Times New Roman"/>
          <w:spacing w:val="-6"/>
          <w:sz w:val="28"/>
          <w:szCs w:val="28"/>
        </w:rPr>
        <w:t>повідомлення органу ведення Реєстру.</w:t>
      </w:r>
    </w:p>
    <w:p w14:paraId="585A93CF" w14:textId="77777777" w:rsidR="001D2B76"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3.4.</w:t>
      </w:r>
      <w:r w:rsidR="00CC3F86" w:rsidRPr="003843CF">
        <w:rPr>
          <w:rFonts w:ascii="Times New Roman" w:hAnsi="Times New Roman"/>
          <w:sz w:val="28"/>
          <w:szCs w:val="28"/>
        </w:rPr>
        <w:t> </w:t>
      </w:r>
      <w:r w:rsidRPr="003843CF">
        <w:rPr>
          <w:rFonts w:ascii="Times New Roman" w:hAnsi="Times New Roman"/>
          <w:sz w:val="28"/>
          <w:szCs w:val="28"/>
        </w:rPr>
        <w:t xml:space="preserve">Дільнична виборча комісія у разі внесення змін до списку виборців </w:t>
      </w:r>
      <w:r w:rsidR="00DA4E45" w:rsidRPr="003843CF">
        <w:rPr>
          <w:rFonts w:ascii="Times New Roman" w:hAnsi="Times New Roman"/>
          <w:sz w:val="28"/>
          <w:szCs w:val="28"/>
        </w:rPr>
        <w:br/>
      </w:r>
      <w:r w:rsidRPr="003843CF">
        <w:rPr>
          <w:rFonts w:ascii="Times New Roman" w:hAnsi="Times New Roman"/>
          <w:sz w:val="28"/>
          <w:szCs w:val="28"/>
        </w:rPr>
        <w:t xml:space="preserve">на підставі рішення суду невідкладно письмово повідомляє відповідний орган ведення Реєстру про включення виборця до списку виборців або виключення </w:t>
      </w:r>
      <w:r w:rsidR="00DA4E45" w:rsidRPr="003843CF">
        <w:rPr>
          <w:rFonts w:ascii="Times New Roman" w:hAnsi="Times New Roman"/>
          <w:sz w:val="28"/>
          <w:szCs w:val="28"/>
        </w:rPr>
        <w:br/>
      </w:r>
      <w:r w:rsidRPr="003843CF">
        <w:rPr>
          <w:rFonts w:ascii="Times New Roman" w:hAnsi="Times New Roman"/>
          <w:sz w:val="28"/>
          <w:szCs w:val="28"/>
        </w:rPr>
        <w:t xml:space="preserve">зі списку виборців. </w:t>
      </w:r>
    </w:p>
    <w:p w14:paraId="25E53EB2" w14:textId="77777777" w:rsidR="001D2B76"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3.5.</w:t>
      </w:r>
      <w:r w:rsidR="00CC3F86" w:rsidRPr="003843CF">
        <w:rPr>
          <w:rFonts w:ascii="Times New Roman" w:hAnsi="Times New Roman"/>
          <w:sz w:val="28"/>
          <w:szCs w:val="28"/>
        </w:rPr>
        <w:t> </w:t>
      </w:r>
      <w:r w:rsidRPr="003843CF">
        <w:rPr>
          <w:rFonts w:ascii="Times New Roman" w:hAnsi="Times New Roman"/>
          <w:sz w:val="28"/>
          <w:szCs w:val="28"/>
        </w:rPr>
        <w:t xml:space="preserve">У разі виявлення кратного включення виборця до списку виборців </w:t>
      </w:r>
      <w:r w:rsidR="002E7790" w:rsidRPr="003843CF">
        <w:rPr>
          <w:rFonts w:ascii="Times New Roman" w:hAnsi="Times New Roman"/>
          <w:sz w:val="28"/>
          <w:szCs w:val="28"/>
        </w:rPr>
        <w:br/>
      </w:r>
      <w:r w:rsidRPr="003843CF">
        <w:rPr>
          <w:rFonts w:ascii="Times New Roman" w:hAnsi="Times New Roman"/>
          <w:sz w:val="28"/>
          <w:szCs w:val="28"/>
        </w:rPr>
        <w:t xml:space="preserve">у зв’язку з надходженням повідомлення дільничної виборчої комісії про включення виборця до списку виборців на іншій виборчій дільниці орган ведення Реєстру, який отримав таке повідомлення, невідкладно письмово повідомляє про це відповідну дільничну виборчу комісію, яка зобов’язана виключити такого виборця зі списку виборців на цій дільниці. </w:t>
      </w:r>
    </w:p>
    <w:p w14:paraId="66A30BFA" w14:textId="70B286F3"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lastRenderedPageBreak/>
        <w:t>3.6.</w:t>
      </w:r>
      <w:r w:rsidR="00CC3F86" w:rsidRPr="003843CF">
        <w:rPr>
          <w:rFonts w:ascii="Times New Roman" w:hAnsi="Times New Roman"/>
          <w:sz w:val="28"/>
          <w:szCs w:val="28"/>
        </w:rPr>
        <w:t> </w:t>
      </w:r>
      <w:r w:rsidRPr="003843CF">
        <w:rPr>
          <w:rFonts w:ascii="Times New Roman" w:hAnsi="Times New Roman"/>
          <w:sz w:val="28"/>
          <w:szCs w:val="28"/>
        </w:rPr>
        <w:t>У день, що передує дню повторного голосування, після внесення змін до списку виборців на підставі рішень судів, повідомлень органу ведення Реєстру список виборців закривається шляхом закреслення незаповнених граф списку виборців для внесення прізвищ виборців таким чином, щоб унеможливити внесення до списку додаткових виборців, підписується головою та секретарем дільничної виборчої комісії і скріплюється печаткою дільничної виборчої комісії.</w:t>
      </w:r>
    </w:p>
    <w:p w14:paraId="180F6371" w14:textId="77777777" w:rsidR="003F43DF" w:rsidRPr="003843CF" w:rsidRDefault="003F43DF" w:rsidP="00792C8B">
      <w:pPr>
        <w:spacing w:after="60" w:line="240" w:lineRule="auto"/>
        <w:ind w:firstLine="567"/>
        <w:jc w:val="both"/>
        <w:rPr>
          <w:rFonts w:ascii="Times New Roman" w:hAnsi="Times New Roman"/>
          <w:spacing w:val="-6"/>
          <w:sz w:val="28"/>
          <w:szCs w:val="28"/>
        </w:rPr>
      </w:pPr>
      <w:r w:rsidRPr="003843CF">
        <w:rPr>
          <w:rFonts w:ascii="Times New Roman" w:hAnsi="Times New Roman"/>
          <w:spacing w:val="-6"/>
          <w:sz w:val="28"/>
          <w:szCs w:val="28"/>
        </w:rPr>
        <w:t>3.7.</w:t>
      </w:r>
      <w:r w:rsidR="00CC3F86" w:rsidRPr="003843CF">
        <w:rPr>
          <w:rFonts w:ascii="Times New Roman" w:hAnsi="Times New Roman"/>
          <w:spacing w:val="-6"/>
          <w:sz w:val="28"/>
          <w:szCs w:val="28"/>
        </w:rPr>
        <w:t> </w:t>
      </w:r>
      <w:r w:rsidRPr="003843CF">
        <w:rPr>
          <w:rFonts w:ascii="Times New Roman" w:hAnsi="Times New Roman"/>
          <w:spacing w:val="-6"/>
          <w:sz w:val="28"/>
          <w:szCs w:val="28"/>
        </w:rPr>
        <w:t>У день повторного голосування зміни до списку виборців на звичайній виборчій дільниці не вносяться.</w:t>
      </w:r>
    </w:p>
    <w:p w14:paraId="2166B5ED" w14:textId="5AE18D68"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3.8.</w:t>
      </w:r>
      <w:r w:rsidR="00CC3F86" w:rsidRPr="003843CF">
        <w:rPr>
          <w:rFonts w:ascii="Times New Roman" w:hAnsi="Times New Roman"/>
          <w:sz w:val="28"/>
          <w:szCs w:val="28"/>
        </w:rPr>
        <w:t> </w:t>
      </w:r>
      <w:r w:rsidRPr="003843CF">
        <w:rPr>
          <w:rFonts w:ascii="Times New Roman" w:hAnsi="Times New Roman"/>
          <w:sz w:val="28"/>
          <w:szCs w:val="28"/>
        </w:rPr>
        <w:t>Голова чи секретар дільничної виборчої комісії у день повторного голосування виправляють неточності та технічні описки в списку виборців – неправильне написання прізвища, власного імені (усіх власних імен), по батькові (за наявності), дати народження, номера будинку, квартири місця проживання – якщо, незважаючи на такі технічні описки, зрозуміл</w:t>
      </w:r>
      <w:r w:rsidR="00AE7F9C" w:rsidRPr="003843CF">
        <w:rPr>
          <w:rFonts w:ascii="Times New Roman" w:hAnsi="Times New Roman"/>
          <w:sz w:val="28"/>
          <w:szCs w:val="28"/>
        </w:rPr>
        <w:t>о</w:t>
      </w:r>
      <w:r w:rsidRPr="003843CF">
        <w:rPr>
          <w:rFonts w:ascii="Times New Roman" w:hAnsi="Times New Roman"/>
          <w:sz w:val="28"/>
          <w:szCs w:val="28"/>
        </w:rPr>
        <w:t>, що до списку виборців включено саме того виборця, який прибув на виборчу дільницю для голосування. Таке виправлення засвідчує підписом голов</w:t>
      </w:r>
      <w:r w:rsidR="002566CF" w:rsidRPr="003843CF">
        <w:rPr>
          <w:rFonts w:ascii="Times New Roman" w:hAnsi="Times New Roman"/>
          <w:sz w:val="28"/>
          <w:szCs w:val="28"/>
        </w:rPr>
        <w:t>а</w:t>
      </w:r>
      <w:r w:rsidRPr="003843CF">
        <w:rPr>
          <w:rFonts w:ascii="Times New Roman" w:hAnsi="Times New Roman"/>
          <w:sz w:val="28"/>
          <w:szCs w:val="28"/>
        </w:rPr>
        <w:t xml:space="preserve"> чи секретар дільничної виборчої комісії у графі "Примітки".</w:t>
      </w:r>
    </w:p>
    <w:p w14:paraId="7C5E10B2"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Дільнична виборча комісія передає відповідному органу ведення Реєстру відомості про виборців, стосовно яких у списку виборців виправлено неточності та технічні описки. </w:t>
      </w:r>
    </w:p>
    <w:p w14:paraId="3FB3876E" w14:textId="77777777" w:rsidR="003F43DF" w:rsidRPr="003843CF" w:rsidRDefault="003F43DF" w:rsidP="00792C8B">
      <w:pPr>
        <w:spacing w:after="60" w:line="240" w:lineRule="auto"/>
        <w:ind w:firstLine="709"/>
        <w:jc w:val="both"/>
        <w:rPr>
          <w:rFonts w:ascii="Times New Roman" w:hAnsi="Times New Roman"/>
          <w:sz w:val="12"/>
          <w:szCs w:val="12"/>
        </w:rPr>
      </w:pPr>
    </w:p>
    <w:p w14:paraId="655F7015" w14:textId="77777777" w:rsidR="003F43DF" w:rsidRPr="003843CF" w:rsidRDefault="003F43DF" w:rsidP="007A27DE">
      <w:pPr>
        <w:tabs>
          <w:tab w:val="left" w:pos="0"/>
        </w:tabs>
        <w:spacing w:after="60" w:line="240" w:lineRule="auto"/>
        <w:jc w:val="center"/>
        <w:rPr>
          <w:rFonts w:ascii="Times New Roman" w:hAnsi="Times New Roman"/>
          <w:b/>
          <w:sz w:val="28"/>
          <w:szCs w:val="28"/>
        </w:rPr>
      </w:pPr>
      <w:r w:rsidRPr="003843CF">
        <w:rPr>
          <w:rFonts w:ascii="Times New Roman" w:hAnsi="Times New Roman"/>
          <w:b/>
          <w:sz w:val="28"/>
          <w:szCs w:val="28"/>
        </w:rPr>
        <w:t xml:space="preserve">4. Виготовлення списків виборців </w:t>
      </w:r>
      <w:r w:rsidR="006739E1" w:rsidRPr="003843CF">
        <w:rPr>
          <w:rFonts w:ascii="Times New Roman" w:hAnsi="Times New Roman"/>
          <w:b/>
          <w:sz w:val="28"/>
          <w:szCs w:val="28"/>
        </w:rPr>
        <w:t>для</w:t>
      </w:r>
      <w:r w:rsidRPr="003843CF">
        <w:rPr>
          <w:rFonts w:ascii="Times New Roman" w:hAnsi="Times New Roman"/>
          <w:b/>
          <w:sz w:val="28"/>
          <w:szCs w:val="28"/>
        </w:rPr>
        <w:t xml:space="preserve"> спеціальних виборчих дільниц</w:t>
      </w:r>
      <w:r w:rsidR="00E444F7" w:rsidRPr="003843CF">
        <w:rPr>
          <w:rFonts w:ascii="Times New Roman" w:hAnsi="Times New Roman"/>
          <w:b/>
          <w:sz w:val="28"/>
          <w:szCs w:val="28"/>
        </w:rPr>
        <w:t>ь</w:t>
      </w:r>
    </w:p>
    <w:p w14:paraId="195BCFC4" w14:textId="77777777" w:rsidR="00CC0F8B" w:rsidRPr="003843CF" w:rsidRDefault="003F43DF" w:rsidP="00740845">
      <w:pPr>
        <w:spacing w:after="60" w:line="240" w:lineRule="auto"/>
        <w:ind w:firstLine="567"/>
        <w:jc w:val="both"/>
        <w:rPr>
          <w:rFonts w:ascii="Times New Roman" w:hAnsi="Times New Roman"/>
          <w:sz w:val="28"/>
          <w:szCs w:val="28"/>
        </w:rPr>
      </w:pPr>
      <w:r w:rsidRPr="003843CF">
        <w:rPr>
          <w:rFonts w:ascii="Times New Roman" w:hAnsi="Times New Roman"/>
          <w:sz w:val="28"/>
          <w:szCs w:val="28"/>
        </w:rPr>
        <w:t>4.1.</w:t>
      </w:r>
      <w:r w:rsidR="00CC3F86" w:rsidRPr="003843CF">
        <w:rPr>
          <w:rFonts w:ascii="Times New Roman" w:hAnsi="Times New Roman"/>
          <w:sz w:val="28"/>
          <w:szCs w:val="28"/>
        </w:rPr>
        <w:t> </w:t>
      </w:r>
      <w:r w:rsidR="003B35AC" w:rsidRPr="003843CF">
        <w:rPr>
          <w:rFonts w:ascii="Times New Roman" w:hAnsi="Times New Roman"/>
          <w:sz w:val="28"/>
          <w:szCs w:val="28"/>
        </w:rPr>
        <w:t>Керівники установ виконання покарань за десять днів до дня повторного голосування подають орган</w:t>
      </w:r>
      <w:r w:rsidR="000363C6" w:rsidRPr="003843CF">
        <w:rPr>
          <w:rFonts w:ascii="Times New Roman" w:hAnsi="Times New Roman"/>
          <w:sz w:val="28"/>
          <w:szCs w:val="28"/>
        </w:rPr>
        <w:t>ам</w:t>
      </w:r>
      <w:r w:rsidR="003B35AC" w:rsidRPr="003843CF">
        <w:rPr>
          <w:rFonts w:ascii="Times New Roman" w:hAnsi="Times New Roman"/>
          <w:sz w:val="28"/>
          <w:szCs w:val="28"/>
        </w:rPr>
        <w:t xml:space="preserve"> ведення Реєстру відомості, передбачені частиною сьомою статті 22 Закону, та відомості про громадян України, яким на день повторного голосування включно виповниться 18 років</w:t>
      </w:r>
      <w:r w:rsidR="00CC0F8B" w:rsidRPr="003843CF">
        <w:rPr>
          <w:rFonts w:ascii="Times New Roman" w:hAnsi="Times New Roman"/>
          <w:sz w:val="28"/>
          <w:szCs w:val="28"/>
        </w:rPr>
        <w:t xml:space="preserve">. </w:t>
      </w:r>
      <w:r w:rsidR="000363C6" w:rsidRPr="003843CF">
        <w:rPr>
          <w:rFonts w:ascii="Times New Roman" w:hAnsi="Times New Roman"/>
          <w:sz w:val="28"/>
          <w:szCs w:val="28"/>
        </w:rPr>
        <w:t>Такі</w:t>
      </w:r>
      <w:r w:rsidR="00CC0F8B" w:rsidRPr="003843CF">
        <w:rPr>
          <w:rFonts w:ascii="Times New Roman" w:hAnsi="Times New Roman"/>
          <w:sz w:val="28"/>
          <w:szCs w:val="28"/>
        </w:rPr>
        <w:t xml:space="preserve"> відомості подаються за період з дати їх останнього подання до органу ведення Реєстру до дня, що передує дню подання цих відомостей, за формами, встановленими постановою Центральної виборчої комісії від </w:t>
      </w:r>
      <w:r w:rsidR="00603AF2" w:rsidRPr="003843CF">
        <w:rPr>
          <w:rFonts w:ascii="Times New Roman" w:hAnsi="Times New Roman"/>
          <w:sz w:val="28"/>
          <w:szCs w:val="28"/>
        </w:rPr>
        <w:t>02</w:t>
      </w:r>
      <w:r w:rsidR="00CC0F8B" w:rsidRPr="003843CF">
        <w:rPr>
          <w:rFonts w:ascii="Times New Roman" w:hAnsi="Times New Roman"/>
          <w:sz w:val="28"/>
          <w:szCs w:val="28"/>
        </w:rPr>
        <w:t xml:space="preserve"> </w:t>
      </w:r>
      <w:r w:rsidR="00603AF2" w:rsidRPr="003843CF">
        <w:rPr>
          <w:rFonts w:ascii="Times New Roman" w:hAnsi="Times New Roman"/>
          <w:sz w:val="28"/>
          <w:szCs w:val="28"/>
        </w:rPr>
        <w:t>вересня</w:t>
      </w:r>
      <w:r w:rsidR="00603AF2" w:rsidRPr="003843CF">
        <w:rPr>
          <w:rFonts w:ascii="Times New Roman" w:hAnsi="Times New Roman"/>
          <w:sz w:val="28"/>
          <w:szCs w:val="28"/>
        </w:rPr>
        <w:br/>
      </w:r>
      <w:r w:rsidR="00CC0F8B" w:rsidRPr="003843CF">
        <w:rPr>
          <w:rFonts w:ascii="Times New Roman" w:hAnsi="Times New Roman"/>
          <w:sz w:val="28"/>
          <w:szCs w:val="28"/>
        </w:rPr>
        <w:t xml:space="preserve">2026 року № </w:t>
      </w:r>
      <w:r w:rsidR="00603AF2" w:rsidRPr="003843CF">
        <w:rPr>
          <w:rFonts w:ascii="Times New Roman" w:hAnsi="Times New Roman"/>
          <w:sz w:val="28"/>
          <w:szCs w:val="28"/>
        </w:rPr>
        <w:t>86</w:t>
      </w:r>
      <w:r w:rsidR="00CC0F8B" w:rsidRPr="003843CF">
        <w:rPr>
          <w:rFonts w:ascii="Times New Roman" w:hAnsi="Times New Roman"/>
          <w:sz w:val="28"/>
          <w:szCs w:val="28"/>
        </w:rPr>
        <w:t xml:space="preserve">, із зазначенням </w:t>
      </w:r>
      <w:r w:rsidR="000363C6" w:rsidRPr="003843CF">
        <w:rPr>
          <w:rFonts w:ascii="Times New Roman" w:hAnsi="Times New Roman"/>
          <w:sz w:val="28"/>
          <w:szCs w:val="28"/>
        </w:rPr>
        <w:t>у</w:t>
      </w:r>
      <w:r w:rsidR="00CC0F8B" w:rsidRPr="003843CF">
        <w:rPr>
          <w:rFonts w:ascii="Times New Roman" w:hAnsi="Times New Roman"/>
          <w:sz w:val="28"/>
          <w:szCs w:val="28"/>
        </w:rPr>
        <w:t xml:space="preserve"> назві подання відповідного періоду.</w:t>
      </w:r>
    </w:p>
    <w:p w14:paraId="723E4886" w14:textId="77777777" w:rsidR="003F43DF" w:rsidRPr="003843CF" w:rsidRDefault="003F43DF" w:rsidP="00740845">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Списки виборців виготовляють органи ведення Реєстру для спеціальних виборчих дільниць, утворених в установах виконання покарань, та передають дільничним виборчим комісіям відповідних спеціальних виборчих дільниць </w:t>
      </w:r>
      <w:r w:rsidR="000363C6" w:rsidRPr="003843CF">
        <w:rPr>
          <w:rFonts w:ascii="Times New Roman" w:hAnsi="Times New Roman"/>
          <w:sz w:val="28"/>
          <w:szCs w:val="28"/>
        </w:rPr>
        <w:br/>
      </w:r>
      <w:r w:rsidRPr="003843CF">
        <w:rPr>
          <w:rFonts w:ascii="Times New Roman" w:hAnsi="Times New Roman"/>
          <w:sz w:val="28"/>
          <w:szCs w:val="28"/>
        </w:rPr>
        <w:t>у порядку та строки, встановлені пунктами 2.2, 2.3, 2.5, 2.7, 2.8 цього Порядку.</w:t>
      </w:r>
    </w:p>
    <w:p w14:paraId="5A7130F8" w14:textId="77777777" w:rsidR="003F43DF" w:rsidRPr="003843CF" w:rsidRDefault="003F43DF" w:rsidP="00740845">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4.2. На спеціальних виборчих дільницях, утворених у стаціонарних закладах охорони здоров’я, на суднах, які перебувають у день повторного голосування </w:t>
      </w:r>
      <w:r w:rsidR="000363C6" w:rsidRPr="003843CF">
        <w:rPr>
          <w:rFonts w:ascii="Times New Roman" w:hAnsi="Times New Roman"/>
          <w:sz w:val="28"/>
          <w:szCs w:val="28"/>
        </w:rPr>
        <w:br/>
      </w:r>
      <w:r w:rsidRPr="003843CF">
        <w:rPr>
          <w:rFonts w:ascii="Times New Roman" w:hAnsi="Times New Roman"/>
          <w:sz w:val="28"/>
          <w:szCs w:val="28"/>
        </w:rPr>
        <w:t xml:space="preserve">у плаванні під Державним Прапором України, на полярній станції України, </w:t>
      </w:r>
      <w:r w:rsidR="00DA4E45" w:rsidRPr="003843CF">
        <w:rPr>
          <w:rFonts w:ascii="Times New Roman" w:hAnsi="Times New Roman"/>
          <w:sz w:val="28"/>
          <w:szCs w:val="28"/>
        </w:rPr>
        <w:br/>
      </w:r>
      <w:r w:rsidRPr="003843CF">
        <w:rPr>
          <w:rFonts w:ascii="Times New Roman" w:hAnsi="Times New Roman"/>
          <w:sz w:val="28"/>
          <w:szCs w:val="28"/>
        </w:rPr>
        <w:t>у слідчих ізоляторах та інших місцях тимчасового перебування виборців із обмеженими можливостями пересування, списки виборців складають не пізніш як за два дні до дня повторного голосування відповідн</w:t>
      </w:r>
      <w:r w:rsidR="002566CF" w:rsidRPr="003843CF">
        <w:rPr>
          <w:rFonts w:ascii="Times New Roman" w:hAnsi="Times New Roman"/>
          <w:sz w:val="28"/>
          <w:szCs w:val="28"/>
        </w:rPr>
        <w:t>і</w:t>
      </w:r>
      <w:r w:rsidRPr="003843CF">
        <w:rPr>
          <w:rFonts w:ascii="Times New Roman" w:hAnsi="Times New Roman"/>
          <w:sz w:val="28"/>
          <w:szCs w:val="28"/>
        </w:rPr>
        <w:t xml:space="preserve"> дільничн</w:t>
      </w:r>
      <w:r w:rsidR="002566CF" w:rsidRPr="003843CF">
        <w:rPr>
          <w:rFonts w:ascii="Times New Roman" w:hAnsi="Times New Roman"/>
          <w:sz w:val="28"/>
          <w:szCs w:val="28"/>
        </w:rPr>
        <w:t>і</w:t>
      </w:r>
      <w:r w:rsidRPr="003843CF">
        <w:rPr>
          <w:rFonts w:ascii="Times New Roman" w:hAnsi="Times New Roman"/>
          <w:sz w:val="28"/>
          <w:szCs w:val="28"/>
        </w:rPr>
        <w:t xml:space="preserve"> виборч</w:t>
      </w:r>
      <w:r w:rsidR="002566CF" w:rsidRPr="003843CF">
        <w:rPr>
          <w:rFonts w:ascii="Times New Roman" w:hAnsi="Times New Roman"/>
          <w:sz w:val="28"/>
          <w:szCs w:val="28"/>
        </w:rPr>
        <w:t>і</w:t>
      </w:r>
      <w:r w:rsidRPr="003843CF">
        <w:rPr>
          <w:rFonts w:ascii="Times New Roman" w:hAnsi="Times New Roman"/>
          <w:sz w:val="28"/>
          <w:szCs w:val="28"/>
        </w:rPr>
        <w:t xml:space="preserve"> комісі</w:t>
      </w:r>
      <w:r w:rsidR="002566CF" w:rsidRPr="003843CF">
        <w:rPr>
          <w:rFonts w:ascii="Times New Roman" w:hAnsi="Times New Roman"/>
          <w:sz w:val="28"/>
          <w:szCs w:val="28"/>
        </w:rPr>
        <w:t>ї</w:t>
      </w:r>
      <w:r w:rsidRPr="003843CF">
        <w:rPr>
          <w:rFonts w:ascii="Times New Roman" w:hAnsi="Times New Roman"/>
          <w:sz w:val="28"/>
          <w:szCs w:val="28"/>
        </w:rPr>
        <w:t xml:space="preserve"> на підставі відомостей, поданих керівниками відповідних закладів, установ, полярної станції України, капітанами суден, </w:t>
      </w:r>
      <w:r w:rsidR="00537573" w:rsidRPr="003843CF">
        <w:rPr>
          <w:rFonts w:ascii="Times New Roman" w:hAnsi="Times New Roman"/>
          <w:sz w:val="28"/>
          <w:szCs w:val="28"/>
        </w:rPr>
        <w:t xml:space="preserve">командирами військових частин (формувань), </w:t>
      </w:r>
      <w:r w:rsidRPr="003843CF">
        <w:rPr>
          <w:rFonts w:ascii="Times New Roman" w:hAnsi="Times New Roman"/>
          <w:sz w:val="28"/>
          <w:szCs w:val="28"/>
        </w:rPr>
        <w:t>де утворені такі виборчі дільниці.</w:t>
      </w:r>
    </w:p>
    <w:p w14:paraId="43707056" w14:textId="77777777" w:rsidR="003F43DF" w:rsidRPr="003843CF" w:rsidRDefault="003F43DF" w:rsidP="000363C6">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lastRenderedPageBreak/>
        <w:t xml:space="preserve">Подання </w:t>
      </w:r>
      <w:r w:rsidR="00767553" w:rsidRPr="003843CF">
        <w:rPr>
          <w:rFonts w:ascii="Times New Roman" w:hAnsi="Times New Roman"/>
          <w:sz w:val="28"/>
          <w:szCs w:val="28"/>
        </w:rPr>
        <w:t xml:space="preserve">з відомостями про виборців </w:t>
      </w:r>
      <w:r w:rsidRPr="003843CF">
        <w:rPr>
          <w:rFonts w:ascii="Times New Roman" w:hAnsi="Times New Roman"/>
          <w:sz w:val="28"/>
          <w:szCs w:val="28"/>
        </w:rPr>
        <w:t xml:space="preserve">вноситься </w:t>
      </w:r>
      <w:r w:rsidR="00767553" w:rsidRPr="003843CF">
        <w:rPr>
          <w:rFonts w:ascii="Times New Roman" w:hAnsi="Times New Roman"/>
          <w:sz w:val="28"/>
          <w:szCs w:val="28"/>
        </w:rPr>
        <w:t xml:space="preserve">не пізніш як за чотири дні до дня повторного голосування </w:t>
      </w:r>
      <w:r w:rsidRPr="003843CF">
        <w:rPr>
          <w:rFonts w:ascii="Times New Roman" w:hAnsi="Times New Roman"/>
          <w:sz w:val="28"/>
          <w:szCs w:val="28"/>
        </w:rPr>
        <w:t>за формою, встановленою</w:t>
      </w:r>
      <w:r w:rsidRPr="003843CF" w:rsidDel="006A498C">
        <w:rPr>
          <w:rFonts w:ascii="Times New Roman" w:hAnsi="Times New Roman"/>
          <w:sz w:val="28"/>
          <w:szCs w:val="28"/>
        </w:rPr>
        <w:t xml:space="preserve"> </w:t>
      </w:r>
      <w:r w:rsidRPr="003843CF">
        <w:rPr>
          <w:rFonts w:ascii="Times New Roman" w:hAnsi="Times New Roman"/>
          <w:sz w:val="28"/>
          <w:szCs w:val="28"/>
        </w:rPr>
        <w:t>постановою Центральної виборчої комісії від 25 червня 2020 року № 124, в одному примірнику за підписом керівника відповідного закладу, установи, полярної станції України, капітана судна</w:t>
      </w:r>
      <w:r w:rsidR="00537573" w:rsidRPr="003843CF">
        <w:rPr>
          <w:rFonts w:ascii="Times New Roman" w:hAnsi="Times New Roman"/>
          <w:sz w:val="28"/>
          <w:szCs w:val="28"/>
        </w:rPr>
        <w:t>, командира військової частини (формування)</w:t>
      </w:r>
      <w:r w:rsidRPr="003843CF">
        <w:rPr>
          <w:rFonts w:ascii="Times New Roman" w:hAnsi="Times New Roman"/>
          <w:sz w:val="28"/>
          <w:szCs w:val="28"/>
        </w:rPr>
        <w:t xml:space="preserve"> </w:t>
      </w:r>
      <w:r w:rsidR="000363C6" w:rsidRPr="003843CF">
        <w:rPr>
          <w:rFonts w:ascii="Times New Roman" w:hAnsi="Times New Roman"/>
          <w:sz w:val="28"/>
          <w:szCs w:val="28"/>
        </w:rPr>
        <w:br/>
      </w:r>
      <w:r w:rsidRPr="003843CF">
        <w:rPr>
          <w:rFonts w:ascii="Times New Roman" w:hAnsi="Times New Roman"/>
          <w:sz w:val="28"/>
          <w:szCs w:val="28"/>
        </w:rPr>
        <w:t>і засвідчу</w:t>
      </w:r>
      <w:r w:rsidR="000C72E8" w:rsidRPr="003843CF">
        <w:rPr>
          <w:rFonts w:ascii="Times New Roman" w:hAnsi="Times New Roman"/>
          <w:sz w:val="28"/>
          <w:szCs w:val="28"/>
        </w:rPr>
        <w:t>є</w:t>
      </w:r>
      <w:r w:rsidRPr="003843CF">
        <w:rPr>
          <w:rFonts w:ascii="Times New Roman" w:hAnsi="Times New Roman"/>
          <w:sz w:val="28"/>
          <w:szCs w:val="28"/>
        </w:rPr>
        <w:t xml:space="preserve">ться відповідною печаткою </w:t>
      </w:r>
      <w:bookmarkStart w:id="1" w:name="_Hlk236995454"/>
      <w:r w:rsidRPr="003843CF">
        <w:rPr>
          <w:rFonts w:ascii="Times New Roman" w:hAnsi="Times New Roman"/>
          <w:sz w:val="28"/>
          <w:szCs w:val="28"/>
        </w:rPr>
        <w:t>та повинно містити стосовно кожного виборця відомості</w:t>
      </w:r>
      <w:r w:rsidR="000C72E8" w:rsidRPr="003843CF">
        <w:rPr>
          <w:rFonts w:ascii="Times New Roman" w:hAnsi="Times New Roman"/>
          <w:sz w:val="28"/>
          <w:szCs w:val="28"/>
        </w:rPr>
        <w:t xml:space="preserve"> про</w:t>
      </w:r>
      <w:r w:rsidRPr="003843CF">
        <w:rPr>
          <w:rFonts w:ascii="Times New Roman" w:hAnsi="Times New Roman"/>
          <w:sz w:val="28"/>
          <w:szCs w:val="28"/>
        </w:rPr>
        <w:t>:</w:t>
      </w:r>
    </w:p>
    <w:p w14:paraId="4B926FB4"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прізвище, власне ім’я (усі власні імена), по батькові (за наявності);</w:t>
      </w:r>
    </w:p>
    <w:p w14:paraId="4BD42BC6"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дату народження (число, місяць, рік);</w:t>
      </w:r>
    </w:p>
    <w:p w14:paraId="25A02D8A"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виборчу адресу (без зазначення поштового індексу країни проживання чи перебування);</w:t>
      </w:r>
    </w:p>
    <w:p w14:paraId="0CFFBC1C"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відмітк</w:t>
      </w:r>
      <w:r w:rsidR="000C72E8" w:rsidRPr="003843CF">
        <w:rPr>
          <w:rFonts w:ascii="Times New Roman" w:hAnsi="Times New Roman"/>
          <w:sz w:val="28"/>
          <w:szCs w:val="28"/>
        </w:rPr>
        <w:t>у</w:t>
      </w:r>
      <w:r w:rsidRPr="003843CF">
        <w:rPr>
          <w:rFonts w:ascii="Times New Roman" w:hAnsi="Times New Roman"/>
          <w:sz w:val="28"/>
          <w:szCs w:val="28"/>
        </w:rPr>
        <w:t xml:space="preserve"> про постійну нездатність пересуватися самостійно (за наявності підстав) у графі "Примітки".</w:t>
      </w:r>
      <w:bookmarkEnd w:id="1"/>
    </w:p>
    <w:p w14:paraId="49E041C2"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4.3.</w:t>
      </w:r>
      <w:r w:rsidR="00CC3F86" w:rsidRPr="003843CF">
        <w:rPr>
          <w:rFonts w:ascii="Times New Roman" w:hAnsi="Times New Roman"/>
          <w:sz w:val="28"/>
          <w:szCs w:val="28"/>
        </w:rPr>
        <w:t> </w:t>
      </w:r>
      <w:r w:rsidRPr="003843CF">
        <w:rPr>
          <w:rFonts w:ascii="Times New Roman" w:hAnsi="Times New Roman"/>
          <w:sz w:val="28"/>
          <w:szCs w:val="28"/>
        </w:rPr>
        <w:t>Дільнична виборча комісія спеціальної виборчої дільниці зазначає у списку виборців відомості про виборця, вказані у пункті 4.2 цьог</w:t>
      </w:r>
      <w:r w:rsidR="000408E7" w:rsidRPr="003843CF">
        <w:rPr>
          <w:rFonts w:ascii="Times New Roman" w:hAnsi="Times New Roman"/>
          <w:sz w:val="28"/>
          <w:szCs w:val="28"/>
        </w:rPr>
        <w:t>о Порядку.</w:t>
      </w:r>
    </w:p>
    <w:p w14:paraId="3B47832C" w14:textId="77777777" w:rsidR="003F43DF" w:rsidRPr="003843CF" w:rsidRDefault="003F43DF" w:rsidP="000363C6">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Список виборців на спеціальній виборчій дільниці має наскрізну нумерацію виборців та наскрізну нумерацію аркушів і містить графу для підпису виборця </w:t>
      </w:r>
      <w:r w:rsidR="000363C6" w:rsidRPr="003843CF">
        <w:rPr>
          <w:rFonts w:ascii="Times New Roman" w:hAnsi="Times New Roman"/>
          <w:sz w:val="28"/>
          <w:szCs w:val="28"/>
        </w:rPr>
        <w:br/>
      </w:r>
      <w:r w:rsidRPr="003843CF">
        <w:rPr>
          <w:rFonts w:ascii="Times New Roman" w:hAnsi="Times New Roman"/>
          <w:sz w:val="28"/>
          <w:szCs w:val="28"/>
        </w:rPr>
        <w:t xml:space="preserve">за отримання виборчого бюлетеня. </w:t>
      </w:r>
    </w:p>
    <w:p w14:paraId="418004B4" w14:textId="38E886D9"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Кожен аркуш списку виборців засвідчу</w:t>
      </w:r>
      <w:r w:rsidR="0067573E" w:rsidRPr="003843CF">
        <w:rPr>
          <w:rFonts w:ascii="Times New Roman" w:hAnsi="Times New Roman"/>
          <w:sz w:val="28"/>
          <w:szCs w:val="28"/>
        </w:rPr>
        <w:t>є</w:t>
      </w:r>
      <w:r w:rsidR="002566CF" w:rsidRPr="003843CF">
        <w:rPr>
          <w:rFonts w:ascii="Times New Roman" w:hAnsi="Times New Roman"/>
          <w:sz w:val="28"/>
          <w:szCs w:val="28"/>
        </w:rPr>
        <w:t>ть</w:t>
      </w:r>
      <w:r w:rsidR="0067573E" w:rsidRPr="003843CF">
        <w:rPr>
          <w:rFonts w:ascii="Times New Roman" w:hAnsi="Times New Roman"/>
          <w:sz w:val="28"/>
          <w:szCs w:val="28"/>
        </w:rPr>
        <w:t>ся</w:t>
      </w:r>
      <w:r w:rsidR="002566CF" w:rsidRPr="003843CF">
        <w:rPr>
          <w:rFonts w:ascii="Times New Roman" w:hAnsi="Times New Roman"/>
          <w:sz w:val="28"/>
          <w:szCs w:val="28"/>
        </w:rPr>
        <w:t xml:space="preserve"> </w:t>
      </w:r>
      <w:r w:rsidRPr="003843CF">
        <w:rPr>
          <w:rFonts w:ascii="Times New Roman" w:hAnsi="Times New Roman"/>
          <w:sz w:val="28"/>
          <w:szCs w:val="28"/>
        </w:rPr>
        <w:t>підписами голов</w:t>
      </w:r>
      <w:r w:rsidR="0067573E" w:rsidRPr="003843CF">
        <w:rPr>
          <w:rFonts w:ascii="Times New Roman" w:hAnsi="Times New Roman"/>
          <w:sz w:val="28"/>
          <w:szCs w:val="28"/>
        </w:rPr>
        <w:t>и</w:t>
      </w:r>
      <w:r w:rsidRPr="003843CF">
        <w:rPr>
          <w:rFonts w:ascii="Times New Roman" w:hAnsi="Times New Roman"/>
          <w:sz w:val="28"/>
          <w:szCs w:val="28"/>
        </w:rPr>
        <w:t xml:space="preserve"> та секретар</w:t>
      </w:r>
      <w:r w:rsidR="0067573E" w:rsidRPr="003843CF">
        <w:rPr>
          <w:rFonts w:ascii="Times New Roman" w:hAnsi="Times New Roman"/>
          <w:sz w:val="28"/>
          <w:szCs w:val="28"/>
        </w:rPr>
        <w:t>я</w:t>
      </w:r>
      <w:r w:rsidRPr="003843CF">
        <w:rPr>
          <w:rFonts w:ascii="Times New Roman" w:hAnsi="Times New Roman"/>
          <w:sz w:val="28"/>
          <w:szCs w:val="28"/>
        </w:rPr>
        <w:t xml:space="preserve"> дільничної виборчої комісії спеціаль</w:t>
      </w:r>
      <w:r w:rsidR="002A4418" w:rsidRPr="003843CF">
        <w:rPr>
          <w:rFonts w:ascii="Times New Roman" w:hAnsi="Times New Roman"/>
          <w:sz w:val="28"/>
          <w:szCs w:val="28"/>
        </w:rPr>
        <w:t>ної виборчої дільниці та скріплю</w:t>
      </w:r>
      <w:r w:rsidR="007F4A2C" w:rsidRPr="003843CF">
        <w:rPr>
          <w:rFonts w:ascii="Times New Roman" w:hAnsi="Times New Roman"/>
          <w:sz w:val="28"/>
          <w:szCs w:val="28"/>
        </w:rPr>
        <w:t>є</w:t>
      </w:r>
      <w:r w:rsidRPr="003843CF">
        <w:rPr>
          <w:rFonts w:ascii="Times New Roman" w:hAnsi="Times New Roman"/>
          <w:sz w:val="28"/>
          <w:szCs w:val="28"/>
        </w:rPr>
        <w:t>ть</w:t>
      </w:r>
      <w:r w:rsidR="002A4418" w:rsidRPr="003843CF">
        <w:rPr>
          <w:rFonts w:ascii="Times New Roman" w:hAnsi="Times New Roman"/>
          <w:sz w:val="28"/>
          <w:szCs w:val="28"/>
        </w:rPr>
        <w:t>ся</w:t>
      </w:r>
      <w:r w:rsidRPr="003843CF">
        <w:rPr>
          <w:rFonts w:ascii="Times New Roman" w:hAnsi="Times New Roman"/>
          <w:sz w:val="28"/>
          <w:szCs w:val="28"/>
        </w:rPr>
        <w:t xml:space="preserve"> її печаткою.</w:t>
      </w:r>
    </w:p>
    <w:p w14:paraId="67413F6F"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Виборці, які повинні залишити стаціонарний заклад охорони здоров’я до дня повторного голосування, до відповідних відомостей та списку виборців </w:t>
      </w:r>
      <w:r w:rsidR="00B45E96" w:rsidRPr="003843CF">
        <w:rPr>
          <w:rFonts w:ascii="Times New Roman" w:hAnsi="Times New Roman"/>
          <w:sz w:val="28"/>
          <w:szCs w:val="28"/>
        </w:rPr>
        <w:br/>
      </w:r>
      <w:r w:rsidRPr="003843CF">
        <w:rPr>
          <w:rFonts w:ascii="Times New Roman" w:hAnsi="Times New Roman"/>
          <w:sz w:val="28"/>
          <w:szCs w:val="28"/>
        </w:rPr>
        <w:t>на спеціальній виборчій дільниці не включаються.</w:t>
      </w:r>
    </w:p>
    <w:p w14:paraId="4D2B818E"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4.4. Члени дільничної виборчої комісії спеціальної виборчої дільниці включаються до списку виборців на цій виборчій дільниці на підставі рішення відповідної виборчої комісії щодо утворення дільничної виборчої комісії цієї спеціальної виборчої дільниці.</w:t>
      </w:r>
    </w:p>
    <w:p w14:paraId="19160492" w14:textId="77777777" w:rsidR="003F43DF" w:rsidRPr="003843CF" w:rsidRDefault="003F43DF" w:rsidP="007A27DE">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4.5. Після складення списку виборців на спеціальній виборчій дільниці дільнична виборча комісія невідкладно передає відомості про включених до нього виборців органу ведення Реєстру за своїм місцезнаходженням.</w:t>
      </w:r>
    </w:p>
    <w:p w14:paraId="7CBA22A9" w14:textId="77777777" w:rsidR="003F43DF" w:rsidRPr="003843CF" w:rsidRDefault="00335812" w:rsidP="007A27DE">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Дільнична виборча комісія спеціальної виборчої дільниці, утвореної на судні, що перебуває в день голосування у плаванні під Державним Прапором України, невідкладно після складення списку виборців передає повідомлення про його зміст за допомогою технічних засобів зв’язку через центральний орган виконавчої влади, що забезпечує формування та реалізує державну політику </w:t>
      </w:r>
      <w:r w:rsidR="00386EBA" w:rsidRPr="003843CF">
        <w:rPr>
          <w:rFonts w:ascii="Times New Roman" w:hAnsi="Times New Roman"/>
          <w:sz w:val="28"/>
          <w:szCs w:val="28"/>
        </w:rPr>
        <w:br/>
      </w:r>
      <w:r w:rsidRPr="003843CF">
        <w:rPr>
          <w:rFonts w:ascii="Times New Roman" w:hAnsi="Times New Roman"/>
          <w:sz w:val="28"/>
          <w:szCs w:val="28"/>
        </w:rPr>
        <w:t xml:space="preserve">у сфері морського та внутрішнього водного транспорту, а дільнична виборча комісія спеціальної виборчої дільниці, утвореної на полярній станції України, – через Державну установу Національний антарктичний науковий центр до </w:t>
      </w:r>
      <w:r w:rsidR="000408E7" w:rsidRPr="003843CF">
        <w:rPr>
          <w:rFonts w:ascii="Times New Roman" w:hAnsi="Times New Roman"/>
          <w:sz w:val="28"/>
          <w:szCs w:val="28"/>
        </w:rPr>
        <w:t xml:space="preserve">відповідної </w:t>
      </w:r>
      <w:r w:rsidRPr="003843CF">
        <w:rPr>
          <w:rFonts w:ascii="Times New Roman" w:hAnsi="Times New Roman"/>
          <w:sz w:val="28"/>
          <w:szCs w:val="28"/>
        </w:rPr>
        <w:t>окружної виборчої комісії</w:t>
      </w:r>
      <w:r w:rsidR="003F43DF" w:rsidRPr="003843CF">
        <w:rPr>
          <w:rFonts w:ascii="Times New Roman" w:hAnsi="Times New Roman"/>
          <w:sz w:val="28"/>
          <w:szCs w:val="28"/>
        </w:rPr>
        <w:t>, яка негайно передає їх органу ведення Реєстру за своїм місцезнаходженням.</w:t>
      </w:r>
    </w:p>
    <w:p w14:paraId="06AC682D" w14:textId="32478A39" w:rsidR="00762B05" w:rsidRPr="003843CF" w:rsidRDefault="00762B05" w:rsidP="00762B05">
      <w:pPr>
        <w:spacing w:after="60" w:line="240" w:lineRule="auto"/>
        <w:ind w:firstLine="567"/>
        <w:jc w:val="both"/>
        <w:rPr>
          <w:rFonts w:ascii="Times New Roman" w:hAnsi="Times New Roman"/>
          <w:sz w:val="28"/>
          <w:szCs w:val="28"/>
        </w:rPr>
      </w:pPr>
      <w:r w:rsidRPr="003843CF">
        <w:rPr>
          <w:rFonts w:ascii="Times New Roman" w:hAnsi="Times New Roman"/>
          <w:sz w:val="28"/>
          <w:szCs w:val="28"/>
        </w:rPr>
        <w:t xml:space="preserve">4.6. Якщо виборець прибув до стаціонарного закладу охорони здоров’я не пізніше як за два дні до дня повторного голосування, відповідна дільнична </w:t>
      </w:r>
      <w:r w:rsidRPr="003843CF">
        <w:rPr>
          <w:rFonts w:ascii="Times New Roman" w:hAnsi="Times New Roman"/>
          <w:sz w:val="28"/>
          <w:szCs w:val="28"/>
        </w:rPr>
        <w:lastRenderedPageBreak/>
        <w:t>виборча комісія включає його до списку виборців на підставі відомостей, поданих невідкладно керівником відповідного закладу, підпис якого засвідчується печаткою відповідного закладу.</w:t>
      </w:r>
    </w:p>
    <w:p w14:paraId="60A90C6E" w14:textId="77777777" w:rsidR="003F43DF" w:rsidRPr="003843CF" w:rsidRDefault="003820F2" w:rsidP="00792C8B">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4.</w:t>
      </w:r>
      <w:r w:rsidR="00646E0F" w:rsidRPr="003843CF">
        <w:rPr>
          <w:rFonts w:ascii="Times New Roman" w:hAnsi="Times New Roman"/>
          <w:sz w:val="28"/>
          <w:szCs w:val="28"/>
        </w:rPr>
        <w:t>7</w:t>
      </w:r>
      <w:r w:rsidR="003F43DF" w:rsidRPr="003843CF">
        <w:rPr>
          <w:rFonts w:ascii="Times New Roman" w:hAnsi="Times New Roman"/>
          <w:sz w:val="28"/>
          <w:szCs w:val="28"/>
        </w:rPr>
        <w:t>.</w:t>
      </w:r>
      <w:r w:rsidR="00CC3F86" w:rsidRPr="003843CF">
        <w:rPr>
          <w:rFonts w:ascii="Times New Roman" w:hAnsi="Times New Roman"/>
          <w:sz w:val="28"/>
          <w:szCs w:val="28"/>
        </w:rPr>
        <w:t> </w:t>
      </w:r>
      <w:r w:rsidR="003F43DF" w:rsidRPr="003843CF">
        <w:rPr>
          <w:rFonts w:ascii="Times New Roman" w:hAnsi="Times New Roman"/>
          <w:sz w:val="28"/>
          <w:szCs w:val="28"/>
        </w:rPr>
        <w:t xml:space="preserve">Виборець, який прибув до стаціонарного закладу охорони здоров’я в тому населеному пункті, в якому він проживає, може звернутися до дільничної виборчої комісії звичайної виборчої дільниці, на якій він включений до списку виборців, щодо можливості проголосувати за місцем свого перебування в порядку та строки, встановлені статтею 119 Виборчого кодексу України. </w:t>
      </w:r>
      <w:r w:rsidR="003F43DF" w:rsidRPr="003843CF">
        <w:rPr>
          <w:rFonts w:ascii="Times New Roman" w:hAnsi="Times New Roman"/>
          <w:sz w:val="28"/>
          <w:szCs w:val="28"/>
        </w:rPr>
        <w:br/>
        <w:t>У такому разі до списку виборців на спеціальній виборчій дільниці він не включається.</w:t>
      </w:r>
    </w:p>
    <w:p w14:paraId="504EBCD0" w14:textId="77777777" w:rsidR="001D2B76" w:rsidRPr="003843CF" w:rsidRDefault="003820F2"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4.</w:t>
      </w:r>
      <w:r w:rsidR="00646E0F" w:rsidRPr="003843CF">
        <w:rPr>
          <w:rFonts w:ascii="Times New Roman" w:hAnsi="Times New Roman"/>
          <w:sz w:val="28"/>
          <w:szCs w:val="28"/>
        </w:rPr>
        <w:t>8</w:t>
      </w:r>
      <w:r w:rsidR="003F43DF" w:rsidRPr="003843CF">
        <w:rPr>
          <w:rFonts w:ascii="Times New Roman" w:hAnsi="Times New Roman"/>
          <w:sz w:val="28"/>
          <w:szCs w:val="28"/>
        </w:rPr>
        <w:t xml:space="preserve">. Після внесення змін до списку виборців на спеціальній виборчій дільниці дільнична виборча комісія спеціальної виборчої дільниці невідкладно письмово повідомляє про виборців, включених до списку виборців або виключених зі списку, відповідний орган ведення Реєстру. </w:t>
      </w:r>
    </w:p>
    <w:p w14:paraId="77AE6421"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4.</w:t>
      </w:r>
      <w:r w:rsidR="004A0E47" w:rsidRPr="003843CF">
        <w:rPr>
          <w:rFonts w:ascii="Times New Roman" w:hAnsi="Times New Roman"/>
          <w:sz w:val="28"/>
          <w:szCs w:val="28"/>
        </w:rPr>
        <w:t>9</w:t>
      </w:r>
      <w:r w:rsidRPr="003843CF">
        <w:rPr>
          <w:rFonts w:ascii="Times New Roman" w:hAnsi="Times New Roman"/>
          <w:sz w:val="28"/>
          <w:szCs w:val="28"/>
        </w:rPr>
        <w:t xml:space="preserve">. У разі </w:t>
      </w:r>
      <w:r w:rsidR="003820F2" w:rsidRPr="003843CF">
        <w:rPr>
          <w:rFonts w:ascii="Times New Roman" w:hAnsi="Times New Roman"/>
          <w:sz w:val="28"/>
          <w:szCs w:val="28"/>
        </w:rPr>
        <w:t xml:space="preserve">виявлення кратного включення виборця до списку виборців </w:t>
      </w:r>
      <w:r w:rsidR="00386EBA" w:rsidRPr="003843CF">
        <w:rPr>
          <w:rFonts w:ascii="Times New Roman" w:hAnsi="Times New Roman"/>
          <w:sz w:val="28"/>
          <w:szCs w:val="28"/>
        </w:rPr>
        <w:br/>
      </w:r>
      <w:r w:rsidR="003820F2" w:rsidRPr="003843CF">
        <w:rPr>
          <w:rFonts w:ascii="Times New Roman" w:hAnsi="Times New Roman"/>
          <w:sz w:val="28"/>
          <w:szCs w:val="28"/>
        </w:rPr>
        <w:t>на іншій виборчій дільниці після опрацювання отриманих</w:t>
      </w:r>
      <w:r w:rsidRPr="003843CF">
        <w:rPr>
          <w:rFonts w:ascii="Times New Roman" w:hAnsi="Times New Roman"/>
          <w:sz w:val="28"/>
          <w:szCs w:val="28"/>
        </w:rPr>
        <w:t xml:space="preserve"> відомостей</w:t>
      </w:r>
      <w:r w:rsidR="003820F2" w:rsidRPr="003843CF">
        <w:rPr>
          <w:rFonts w:ascii="Times New Roman" w:hAnsi="Times New Roman"/>
          <w:sz w:val="28"/>
          <w:szCs w:val="28"/>
        </w:rPr>
        <w:t>, зазначених у пункті 4.</w:t>
      </w:r>
      <w:r w:rsidR="00646E0F" w:rsidRPr="003843CF">
        <w:rPr>
          <w:rFonts w:ascii="Times New Roman" w:hAnsi="Times New Roman"/>
          <w:sz w:val="28"/>
          <w:szCs w:val="28"/>
        </w:rPr>
        <w:t>8</w:t>
      </w:r>
      <w:r w:rsidR="003820F2" w:rsidRPr="003843CF">
        <w:rPr>
          <w:rFonts w:ascii="Times New Roman" w:hAnsi="Times New Roman"/>
          <w:sz w:val="28"/>
          <w:szCs w:val="28"/>
        </w:rPr>
        <w:t xml:space="preserve"> цього Порядку,</w:t>
      </w:r>
      <w:r w:rsidRPr="003843CF">
        <w:rPr>
          <w:rFonts w:ascii="Times New Roman" w:hAnsi="Times New Roman"/>
          <w:sz w:val="28"/>
          <w:szCs w:val="28"/>
        </w:rPr>
        <w:t xml:space="preserve"> орган ведення Реєстру невідкладно письмово повідомляє про це відповідну дільничну виборчу комісію. </w:t>
      </w:r>
    </w:p>
    <w:p w14:paraId="78444DC1" w14:textId="0934250C" w:rsidR="003F43DF" w:rsidRPr="003843CF" w:rsidRDefault="003F43DF" w:rsidP="00792C8B">
      <w:pPr>
        <w:tabs>
          <w:tab w:val="left" w:pos="1276"/>
        </w:tabs>
        <w:spacing w:after="60" w:line="240" w:lineRule="auto"/>
        <w:ind w:firstLine="567"/>
        <w:jc w:val="both"/>
        <w:rPr>
          <w:rFonts w:ascii="Times New Roman" w:hAnsi="Times New Roman"/>
          <w:spacing w:val="-6"/>
          <w:sz w:val="28"/>
          <w:szCs w:val="28"/>
        </w:rPr>
      </w:pPr>
      <w:r w:rsidRPr="003843CF">
        <w:rPr>
          <w:rFonts w:ascii="Times New Roman" w:hAnsi="Times New Roman"/>
          <w:sz w:val="28"/>
          <w:szCs w:val="28"/>
        </w:rPr>
        <w:t>4.1</w:t>
      </w:r>
      <w:r w:rsidR="00C7142F" w:rsidRPr="003843CF">
        <w:rPr>
          <w:rFonts w:ascii="Times New Roman" w:hAnsi="Times New Roman"/>
          <w:sz w:val="28"/>
          <w:szCs w:val="28"/>
        </w:rPr>
        <w:t>0</w:t>
      </w:r>
      <w:r w:rsidRPr="003843CF">
        <w:rPr>
          <w:rFonts w:ascii="Times New Roman" w:hAnsi="Times New Roman"/>
          <w:sz w:val="28"/>
          <w:szCs w:val="28"/>
        </w:rPr>
        <w:t>.</w:t>
      </w:r>
      <w:r w:rsidR="00CC3F86" w:rsidRPr="003843CF">
        <w:rPr>
          <w:rFonts w:ascii="Times New Roman" w:hAnsi="Times New Roman"/>
          <w:sz w:val="28"/>
          <w:szCs w:val="28"/>
        </w:rPr>
        <w:t> </w:t>
      </w:r>
      <w:r w:rsidRPr="003843CF">
        <w:rPr>
          <w:rFonts w:ascii="Times New Roman" w:hAnsi="Times New Roman"/>
          <w:sz w:val="28"/>
          <w:szCs w:val="28"/>
        </w:rPr>
        <w:t xml:space="preserve">У день, що передує дню повторного голосування, після внесення </w:t>
      </w:r>
      <w:r w:rsidRPr="003843CF">
        <w:rPr>
          <w:rFonts w:ascii="Times New Roman" w:hAnsi="Times New Roman"/>
          <w:spacing w:val="-6"/>
          <w:sz w:val="28"/>
          <w:szCs w:val="28"/>
        </w:rPr>
        <w:t xml:space="preserve">змін список виборців на спеціальній виборчій дільниці закривається шляхом закреслення незаповнених граф списку виборців для внесення прізвищ виборців таким чином, щоб унеможливити внесення до списку додаткових виборців, підписується </w:t>
      </w:r>
      <w:r w:rsidR="004A0E47" w:rsidRPr="003843CF">
        <w:rPr>
          <w:rFonts w:ascii="Times New Roman" w:hAnsi="Times New Roman"/>
          <w:spacing w:val="-6"/>
          <w:sz w:val="28"/>
          <w:szCs w:val="28"/>
        </w:rPr>
        <w:t>головою та</w:t>
      </w:r>
      <w:r w:rsidRPr="003843CF">
        <w:rPr>
          <w:rFonts w:ascii="Times New Roman" w:hAnsi="Times New Roman"/>
          <w:spacing w:val="-6"/>
          <w:sz w:val="28"/>
          <w:szCs w:val="28"/>
        </w:rPr>
        <w:t xml:space="preserve"> секретарем дільничної виборчої комісії </w:t>
      </w:r>
      <w:r w:rsidR="00C7142F" w:rsidRPr="003843CF">
        <w:rPr>
          <w:rFonts w:ascii="Times New Roman" w:hAnsi="Times New Roman"/>
          <w:spacing w:val="-6"/>
          <w:sz w:val="28"/>
          <w:szCs w:val="28"/>
        </w:rPr>
        <w:t>та</w:t>
      </w:r>
      <w:r w:rsidRPr="003843CF">
        <w:rPr>
          <w:rFonts w:ascii="Times New Roman" w:hAnsi="Times New Roman"/>
          <w:spacing w:val="-6"/>
          <w:sz w:val="28"/>
          <w:szCs w:val="28"/>
        </w:rPr>
        <w:t xml:space="preserve"> скріплюється печаткою дільничної виборчої комісії.</w:t>
      </w:r>
    </w:p>
    <w:p w14:paraId="6F67EA68" w14:textId="77777777" w:rsidR="003F43DF" w:rsidRPr="003843CF" w:rsidRDefault="003820F2" w:rsidP="00792C8B">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4.1</w:t>
      </w:r>
      <w:r w:rsidR="00C7142F" w:rsidRPr="003843CF">
        <w:rPr>
          <w:rFonts w:ascii="Times New Roman" w:hAnsi="Times New Roman"/>
          <w:sz w:val="28"/>
          <w:szCs w:val="28"/>
        </w:rPr>
        <w:t>1</w:t>
      </w:r>
      <w:r w:rsidR="003F43DF" w:rsidRPr="003843CF">
        <w:rPr>
          <w:rFonts w:ascii="Times New Roman" w:hAnsi="Times New Roman"/>
          <w:sz w:val="28"/>
          <w:szCs w:val="28"/>
        </w:rPr>
        <w:t>. У день повторного голосування зміни до списку виборців на спеціальній виборчій дільниці не вносяться.</w:t>
      </w:r>
    </w:p>
    <w:p w14:paraId="01D2564A" w14:textId="66E60A80" w:rsidR="003F43DF" w:rsidRPr="00BB1E56" w:rsidRDefault="003820F2" w:rsidP="00723987">
      <w:pPr>
        <w:tabs>
          <w:tab w:val="left" w:pos="1276"/>
        </w:tabs>
        <w:spacing w:after="60" w:line="240" w:lineRule="auto"/>
        <w:ind w:firstLine="567"/>
        <w:jc w:val="both"/>
        <w:rPr>
          <w:rFonts w:ascii="Times New Roman" w:hAnsi="Times New Roman"/>
          <w:spacing w:val="-6"/>
          <w:sz w:val="28"/>
          <w:szCs w:val="28"/>
          <w:lang w:val="ru-RU"/>
        </w:rPr>
      </w:pPr>
      <w:r w:rsidRPr="003843CF">
        <w:rPr>
          <w:rFonts w:ascii="Times New Roman" w:hAnsi="Times New Roman"/>
          <w:sz w:val="28"/>
          <w:szCs w:val="28"/>
        </w:rPr>
        <w:t>4.1</w:t>
      </w:r>
      <w:r w:rsidR="00C7142F" w:rsidRPr="003843CF">
        <w:rPr>
          <w:rFonts w:ascii="Times New Roman" w:hAnsi="Times New Roman"/>
          <w:sz w:val="28"/>
          <w:szCs w:val="28"/>
        </w:rPr>
        <w:t>2</w:t>
      </w:r>
      <w:r w:rsidR="003F43DF" w:rsidRPr="003843CF">
        <w:rPr>
          <w:rFonts w:ascii="Times New Roman" w:hAnsi="Times New Roman"/>
          <w:sz w:val="28"/>
          <w:szCs w:val="28"/>
        </w:rPr>
        <w:t>.</w:t>
      </w:r>
      <w:r w:rsidR="00CC3F86" w:rsidRPr="003843CF">
        <w:rPr>
          <w:rFonts w:ascii="Times New Roman" w:hAnsi="Times New Roman"/>
          <w:sz w:val="28"/>
          <w:szCs w:val="28"/>
        </w:rPr>
        <w:t> </w:t>
      </w:r>
      <w:r w:rsidR="003F43DF" w:rsidRPr="003843CF">
        <w:rPr>
          <w:rFonts w:ascii="Times New Roman" w:hAnsi="Times New Roman"/>
          <w:sz w:val="28"/>
          <w:szCs w:val="28"/>
        </w:rPr>
        <w:t>Голова чи секретар дільничної виборчої комісії у день повторного голосування виправляють неточності та технічні описки в списку виборців – неправильне написання прізвища, власного імені (усіх власних імен), по батькові (за наявності), дати народження, номера будинку, квартири місця проживання – якщо, незважаючи на такі технічні описки, зрозуміл</w:t>
      </w:r>
      <w:r w:rsidR="00AE7F9C" w:rsidRPr="003843CF">
        <w:rPr>
          <w:rFonts w:ascii="Times New Roman" w:hAnsi="Times New Roman"/>
          <w:sz w:val="28"/>
          <w:szCs w:val="28"/>
        </w:rPr>
        <w:t>о</w:t>
      </w:r>
      <w:r w:rsidR="003F43DF" w:rsidRPr="003843CF">
        <w:rPr>
          <w:rFonts w:ascii="Times New Roman" w:hAnsi="Times New Roman"/>
          <w:sz w:val="28"/>
          <w:szCs w:val="28"/>
        </w:rPr>
        <w:t xml:space="preserve">, що до списку виборців на спеціальній виборчій дільниці включено саме того виборця, який прибув для повторного </w:t>
      </w:r>
      <w:r w:rsidR="003F43DF" w:rsidRPr="003843CF">
        <w:rPr>
          <w:rFonts w:ascii="Times New Roman" w:hAnsi="Times New Roman"/>
          <w:spacing w:val="-6"/>
          <w:sz w:val="28"/>
          <w:szCs w:val="28"/>
        </w:rPr>
        <w:t>голосування. Таке виправлення засвідчує підписом голов</w:t>
      </w:r>
      <w:r w:rsidR="0031160D" w:rsidRPr="003843CF">
        <w:rPr>
          <w:rFonts w:ascii="Times New Roman" w:hAnsi="Times New Roman"/>
          <w:spacing w:val="-6"/>
          <w:sz w:val="28"/>
          <w:szCs w:val="28"/>
        </w:rPr>
        <w:t>а</w:t>
      </w:r>
      <w:r w:rsidR="003F43DF" w:rsidRPr="003843CF">
        <w:rPr>
          <w:rFonts w:ascii="Times New Roman" w:hAnsi="Times New Roman"/>
          <w:spacing w:val="-6"/>
          <w:sz w:val="28"/>
          <w:szCs w:val="28"/>
        </w:rPr>
        <w:t xml:space="preserve"> чи секретар дільничної виборчої комісії у графі "Примітки".</w:t>
      </w:r>
    </w:p>
    <w:p w14:paraId="7D451518" w14:textId="77777777" w:rsidR="003F43DF" w:rsidRPr="003843CF" w:rsidRDefault="003F43DF" w:rsidP="00792C8B">
      <w:pPr>
        <w:spacing w:after="60" w:line="240" w:lineRule="auto"/>
        <w:jc w:val="center"/>
        <w:rPr>
          <w:rFonts w:ascii="Times New Roman" w:hAnsi="Times New Roman"/>
          <w:b/>
          <w:sz w:val="28"/>
          <w:szCs w:val="28"/>
        </w:rPr>
      </w:pPr>
      <w:r w:rsidRPr="003843CF">
        <w:rPr>
          <w:rFonts w:ascii="Times New Roman" w:hAnsi="Times New Roman"/>
          <w:b/>
          <w:sz w:val="28"/>
          <w:szCs w:val="28"/>
        </w:rPr>
        <w:t xml:space="preserve">5. Виготовлення списків виборців </w:t>
      </w:r>
      <w:r w:rsidR="000C6D44" w:rsidRPr="003843CF">
        <w:rPr>
          <w:rFonts w:ascii="Times New Roman" w:hAnsi="Times New Roman"/>
          <w:b/>
          <w:sz w:val="28"/>
          <w:szCs w:val="28"/>
        </w:rPr>
        <w:t>для</w:t>
      </w:r>
      <w:r w:rsidRPr="003843CF">
        <w:rPr>
          <w:rFonts w:ascii="Times New Roman" w:hAnsi="Times New Roman"/>
          <w:b/>
          <w:sz w:val="28"/>
          <w:szCs w:val="28"/>
        </w:rPr>
        <w:t xml:space="preserve"> закордонних виборчих дільниц</w:t>
      </w:r>
      <w:r w:rsidR="00FA01B8" w:rsidRPr="003843CF">
        <w:rPr>
          <w:rFonts w:ascii="Times New Roman" w:hAnsi="Times New Roman"/>
          <w:b/>
          <w:sz w:val="28"/>
          <w:szCs w:val="28"/>
        </w:rPr>
        <w:t>ь</w:t>
      </w:r>
    </w:p>
    <w:p w14:paraId="5E473B7B" w14:textId="77777777" w:rsidR="003F43DF" w:rsidRPr="003843CF" w:rsidRDefault="003F43DF" w:rsidP="00792C8B">
      <w:pPr>
        <w:tabs>
          <w:tab w:val="left" w:pos="993"/>
        </w:tabs>
        <w:spacing w:after="60" w:line="240" w:lineRule="auto"/>
        <w:ind w:firstLine="567"/>
        <w:jc w:val="both"/>
        <w:rPr>
          <w:rFonts w:ascii="Times New Roman" w:hAnsi="Times New Roman"/>
          <w:b/>
          <w:sz w:val="28"/>
          <w:szCs w:val="28"/>
        </w:rPr>
      </w:pPr>
      <w:r w:rsidRPr="003843CF">
        <w:rPr>
          <w:rFonts w:ascii="Times New Roman" w:hAnsi="Times New Roman"/>
          <w:sz w:val="28"/>
          <w:szCs w:val="28"/>
        </w:rPr>
        <w:t>5.1. За десять днів до дня повторного голосування до органу ведення Реєстру в Міністерстві закордонних справ України керівники закордонних дипломатичних установ України подають відомості, передбачені частиною дев’ятою статті 22 Закону</w:t>
      </w:r>
      <w:r w:rsidR="008A429F" w:rsidRPr="003843CF">
        <w:rPr>
          <w:rFonts w:ascii="Times New Roman" w:hAnsi="Times New Roman"/>
          <w:sz w:val="28"/>
          <w:szCs w:val="28"/>
        </w:rPr>
        <w:t>,</w:t>
      </w:r>
      <w:r w:rsidRPr="003843CF">
        <w:rPr>
          <w:rFonts w:ascii="Times New Roman" w:hAnsi="Times New Roman"/>
          <w:sz w:val="28"/>
          <w:szCs w:val="28"/>
        </w:rPr>
        <w:t xml:space="preserve"> та відомості про громадян України, яким на день повторного голосування включно виповниться 18 років, а Міністерство оборони України – відомості, передбачені частиною десятою вказаної статті</w:t>
      </w:r>
      <w:r w:rsidR="00280D55" w:rsidRPr="003843CF">
        <w:rPr>
          <w:rFonts w:ascii="Times New Roman" w:hAnsi="Times New Roman"/>
          <w:sz w:val="28"/>
          <w:szCs w:val="28"/>
        </w:rPr>
        <w:t xml:space="preserve"> Закону</w:t>
      </w:r>
      <w:r w:rsidRPr="003843CF">
        <w:rPr>
          <w:rFonts w:ascii="Times New Roman" w:hAnsi="Times New Roman"/>
          <w:sz w:val="28"/>
          <w:szCs w:val="28"/>
        </w:rPr>
        <w:t xml:space="preserve">. Ці відомості подаються </w:t>
      </w:r>
      <w:r w:rsidR="00ED66D3" w:rsidRPr="003843CF">
        <w:rPr>
          <w:rFonts w:ascii="Times New Roman" w:hAnsi="Times New Roman"/>
          <w:sz w:val="28"/>
          <w:szCs w:val="28"/>
        </w:rPr>
        <w:t xml:space="preserve">за період з дати їх останнього подання до органу ведення Реєстру </w:t>
      </w:r>
      <w:r w:rsidR="006B35A4" w:rsidRPr="003843CF">
        <w:rPr>
          <w:rFonts w:ascii="Times New Roman" w:hAnsi="Times New Roman"/>
          <w:sz w:val="28"/>
          <w:szCs w:val="28"/>
        </w:rPr>
        <w:t xml:space="preserve">в Міністерстві закордонних справ України </w:t>
      </w:r>
      <w:r w:rsidR="00ED66D3" w:rsidRPr="003843CF">
        <w:rPr>
          <w:rFonts w:ascii="Times New Roman" w:hAnsi="Times New Roman"/>
          <w:sz w:val="28"/>
          <w:szCs w:val="28"/>
        </w:rPr>
        <w:t xml:space="preserve">до дня, що передує дню </w:t>
      </w:r>
      <w:r w:rsidR="00ED66D3" w:rsidRPr="003843CF">
        <w:rPr>
          <w:rFonts w:ascii="Times New Roman" w:hAnsi="Times New Roman"/>
          <w:sz w:val="28"/>
          <w:szCs w:val="28"/>
        </w:rPr>
        <w:lastRenderedPageBreak/>
        <w:t xml:space="preserve">подання цих відомостей, </w:t>
      </w:r>
      <w:r w:rsidRPr="003843CF">
        <w:rPr>
          <w:rFonts w:ascii="Times New Roman" w:hAnsi="Times New Roman"/>
          <w:sz w:val="28"/>
          <w:szCs w:val="28"/>
        </w:rPr>
        <w:t xml:space="preserve">за формами, встановленими постановою Центральної виборчої комісії від </w:t>
      </w:r>
      <w:r w:rsidR="00F605BB" w:rsidRPr="003843CF">
        <w:rPr>
          <w:rFonts w:ascii="Times New Roman" w:hAnsi="Times New Roman"/>
          <w:sz w:val="28"/>
          <w:szCs w:val="28"/>
        </w:rPr>
        <w:t>02</w:t>
      </w:r>
      <w:r w:rsidR="00C6625D" w:rsidRPr="003843CF">
        <w:rPr>
          <w:rFonts w:ascii="Times New Roman" w:hAnsi="Times New Roman"/>
          <w:sz w:val="28"/>
          <w:szCs w:val="28"/>
        </w:rPr>
        <w:t> </w:t>
      </w:r>
      <w:r w:rsidR="00F605BB" w:rsidRPr="003843CF">
        <w:rPr>
          <w:rFonts w:ascii="Times New Roman" w:hAnsi="Times New Roman"/>
          <w:sz w:val="28"/>
          <w:szCs w:val="28"/>
        </w:rPr>
        <w:t>вересня</w:t>
      </w:r>
      <w:r w:rsidR="00C6625D" w:rsidRPr="003843CF">
        <w:rPr>
          <w:rFonts w:ascii="Times New Roman" w:hAnsi="Times New Roman"/>
          <w:sz w:val="28"/>
          <w:szCs w:val="28"/>
        </w:rPr>
        <w:t xml:space="preserve"> </w:t>
      </w:r>
      <w:r w:rsidRPr="003843CF">
        <w:rPr>
          <w:rFonts w:ascii="Times New Roman" w:hAnsi="Times New Roman"/>
          <w:sz w:val="28"/>
          <w:szCs w:val="28"/>
        </w:rPr>
        <w:t>20</w:t>
      </w:r>
      <w:r w:rsidR="00C6625D" w:rsidRPr="003843CF">
        <w:rPr>
          <w:rFonts w:ascii="Times New Roman" w:hAnsi="Times New Roman"/>
          <w:sz w:val="28"/>
          <w:szCs w:val="28"/>
        </w:rPr>
        <w:t>26</w:t>
      </w:r>
      <w:r w:rsidRPr="003843CF">
        <w:rPr>
          <w:rFonts w:ascii="Times New Roman" w:hAnsi="Times New Roman"/>
          <w:sz w:val="28"/>
          <w:szCs w:val="28"/>
        </w:rPr>
        <w:t xml:space="preserve"> року № </w:t>
      </w:r>
      <w:r w:rsidR="00F605BB" w:rsidRPr="003843CF">
        <w:rPr>
          <w:rFonts w:ascii="Times New Roman" w:hAnsi="Times New Roman"/>
          <w:sz w:val="28"/>
          <w:szCs w:val="28"/>
        </w:rPr>
        <w:t>86</w:t>
      </w:r>
      <w:r w:rsidRPr="003843CF">
        <w:rPr>
          <w:rFonts w:ascii="Times New Roman" w:hAnsi="Times New Roman"/>
          <w:sz w:val="28"/>
          <w:szCs w:val="28"/>
        </w:rPr>
        <w:t>, зі зміною в назві подання періоду, за який вони подаються.</w:t>
      </w:r>
    </w:p>
    <w:p w14:paraId="6DC1CEBF" w14:textId="77777777" w:rsidR="006B35A4" w:rsidRPr="003843CF" w:rsidRDefault="003F43DF" w:rsidP="006B35A4">
      <w:pPr>
        <w:spacing w:after="60" w:line="240" w:lineRule="auto"/>
        <w:ind w:firstLine="567"/>
        <w:jc w:val="both"/>
        <w:rPr>
          <w:rFonts w:ascii="Times New Roman" w:hAnsi="Times New Roman"/>
          <w:sz w:val="28"/>
          <w:szCs w:val="28"/>
        </w:rPr>
      </w:pPr>
      <w:r w:rsidRPr="003843CF">
        <w:rPr>
          <w:rFonts w:ascii="Times New Roman" w:hAnsi="Times New Roman"/>
          <w:sz w:val="28"/>
          <w:szCs w:val="28"/>
        </w:rPr>
        <w:t>5.</w:t>
      </w:r>
      <w:r w:rsidR="001C075A" w:rsidRPr="003843CF">
        <w:rPr>
          <w:rFonts w:ascii="Times New Roman" w:hAnsi="Times New Roman"/>
          <w:sz w:val="28"/>
          <w:szCs w:val="28"/>
        </w:rPr>
        <w:t>2</w:t>
      </w:r>
      <w:r w:rsidRPr="003843CF">
        <w:rPr>
          <w:rFonts w:ascii="Times New Roman" w:hAnsi="Times New Roman"/>
          <w:sz w:val="28"/>
          <w:szCs w:val="28"/>
        </w:rPr>
        <w:t>. </w:t>
      </w:r>
      <w:r w:rsidR="006B35A4" w:rsidRPr="003843CF">
        <w:rPr>
          <w:rFonts w:ascii="Times New Roman" w:hAnsi="Times New Roman"/>
          <w:sz w:val="28"/>
          <w:szCs w:val="28"/>
        </w:rPr>
        <w:t xml:space="preserve">Орган ведення Реєстру в Міністерстві закордонних справ України з урахуванням змін, внесених до уточнених списків виборців для проведення голосування на виборах Президента України, та на підставі відомостей, поданих керівниками закордонних дипломатичних установ України, Міністерством оборони України для складання списків виборців відповідно до Закону, за наслідками розгляду заяв виборців, на підставі заяв членів закордонних дільничних виборчих комісій про тимчасову зміну місця голосування без зміни виборчої адреси (якщо вони голосуватимуть на закордонній виборчій дільниці не за своєю виборчою </w:t>
      </w:r>
      <w:proofErr w:type="spellStart"/>
      <w:r w:rsidR="006B35A4" w:rsidRPr="003843CF">
        <w:rPr>
          <w:rFonts w:ascii="Times New Roman" w:hAnsi="Times New Roman"/>
          <w:sz w:val="28"/>
          <w:szCs w:val="28"/>
        </w:rPr>
        <w:t>адресою</w:t>
      </w:r>
      <w:proofErr w:type="spellEnd"/>
      <w:r w:rsidR="006B35A4" w:rsidRPr="003843CF">
        <w:rPr>
          <w:rFonts w:ascii="Times New Roman" w:hAnsi="Times New Roman"/>
          <w:sz w:val="28"/>
          <w:szCs w:val="28"/>
        </w:rPr>
        <w:t xml:space="preserve">), рішень судів виготовляє список виборців </w:t>
      </w:r>
      <w:r w:rsidR="00672F63" w:rsidRPr="003843CF">
        <w:rPr>
          <w:rFonts w:ascii="Times New Roman" w:hAnsi="Times New Roman"/>
          <w:sz w:val="28"/>
          <w:szCs w:val="28"/>
        </w:rPr>
        <w:br/>
      </w:r>
      <w:r w:rsidR="006B35A4" w:rsidRPr="003843CF">
        <w:rPr>
          <w:rFonts w:ascii="Times New Roman" w:hAnsi="Times New Roman"/>
          <w:sz w:val="28"/>
          <w:szCs w:val="28"/>
        </w:rPr>
        <w:t>для кожної закордонної виборчої дільниці.</w:t>
      </w:r>
    </w:p>
    <w:p w14:paraId="3F257943" w14:textId="77777777" w:rsidR="003F43DF" w:rsidRPr="003843CF" w:rsidRDefault="006B35A4" w:rsidP="00792C8B">
      <w:pPr>
        <w:tabs>
          <w:tab w:val="left" w:pos="1276"/>
        </w:tabs>
        <w:spacing w:after="60" w:line="240" w:lineRule="auto"/>
        <w:ind w:firstLine="567"/>
        <w:jc w:val="both"/>
        <w:rPr>
          <w:rFonts w:ascii="Times New Roman" w:hAnsi="Times New Roman"/>
          <w:sz w:val="28"/>
          <w:szCs w:val="28"/>
        </w:rPr>
      </w:pPr>
      <w:r w:rsidRPr="003843CF">
        <w:rPr>
          <w:rFonts w:ascii="Times New Roman" w:hAnsi="Times New Roman"/>
          <w:sz w:val="28"/>
          <w:szCs w:val="28"/>
        </w:rPr>
        <w:t>5.3. </w:t>
      </w:r>
      <w:r w:rsidR="003F43DF" w:rsidRPr="003843CF">
        <w:rPr>
          <w:rFonts w:ascii="Times New Roman" w:hAnsi="Times New Roman"/>
          <w:sz w:val="28"/>
          <w:szCs w:val="28"/>
        </w:rPr>
        <w:t>У списку виборців на закордонній виборчій дільниці зазначаються такі відомості про виборця:</w:t>
      </w:r>
    </w:p>
    <w:p w14:paraId="1BA9CD31"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прізвище, власне ім’я (усі власні імена) та по батькові (за наявності);</w:t>
      </w:r>
    </w:p>
    <w:p w14:paraId="5C31A013"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дата народження (число, місяць, рік);</w:t>
      </w:r>
    </w:p>
    <w:p w14:paraId="76D6D97B"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виборча адреса.</w:t>
      </w:r>
    </w:p>
    <w:p w14:paraId="2B62490F" w14:textId="77777777" w:rsidR="003F43DF" w:rsidRPr="003843CF" w:rsidRDefault="006B35A4"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5.4. </w:t>
      </w:r>
      <w:r w:rsidR="003F43DF" w:rsidRPr="003843CF">
        <w:rPr>
          <w:rFonts w:ascii="Times New Roman" w:hAnsi="Times New Roman"/>
          <w:sz w:val="28"/>
          <w:szCs w:val="28"/>
        </w:rPr>
        <w:t xml:space="preserve">Список виборців на закордонній виборчій дільниці має наскрізну нумерацію виборців і наскрізну нумерацію аркушів та містить графу для підпису виборця </w:t>
      </w:r>
      <w:r w:rsidR="008A429F" w:rsidRPr="003843CF">
        <w:rPr>
          <w:rFonts w:ascii="Times New Roman" w:hAnsi="Times New Roman"/>
          <w:sz w:val="28"/>
          <w:szCs w:val="28"/>
        </w:rPr>
        <w:t>за</w:t>
      </w:r>
      <w:r w:rsidR="003F43DF" w:rsidRPr="003843CF">
        <w:rPr>
          <w:rFonts w:ascii="Times New Roman" w:hAnsi="Times New Roman"/>
          <w:sz w:val="28"/>
          <w:szCs w:val="28"/>
        </w:rPr>
        <w:t xml:space="preserve"> отримання виборчого бюлетеня. Відомості про виборців у списку виборців на закордонній виборчій дільниці зазначаються в порядку, зручному для проведення голосування.</w:t>
      </w:r>
    </w:p>
    <w:p w14:paraId="74998436"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Кожен аркуш списку виборців засвідчує</w:t>
      </w:r>
      <w:r w:rsidR="00C7142F" w:rsidRPr="003843CF">
        <w:rPr>
          <w:rFonts w:ascii="Times New Roman" w:hAnsi="Times New Roman"/>
          <w:sz w:val="28"/>
          <w:szCs w:val="28"/>
        </w:rPr>
        <w:t>ться</w:t>
      </w:r>
      <w:r w:rsidRPr="003843CF">
        <w:rPr>
          <w:rFonts w:ascii="Times New Roman" w:hAnsi="Times New Roman"/>
          <w:sz w:val="28"/>
          <w:szCs w:val="28"/>
        </w:rPr>
        <w:t xml:space="preserve"> підписом керівник</w:t>
      </w:r>
      <w:r w:rsidR="00C7142F" w:rsidRPr="003843CF">
        <w:rPr>
          <w:rFonts w:ascii="Times New Roman" w:hAnsi="Times New Roman"/>
          <w:sz w:val="28"/>
          <w:szCs w:val="28"/>
        </w:rPr>
        <w:t>а</w:t>
      </w:r>
      <w:r w:rsidRPr="003843CF">
        <w:rPr>
          <w:rFonts w:ascii="Times New Roman" w:hAnsi="Times New Roman"/>
          <w:sz w:val="28"/>
          <w:szCs w:val="28"/>
        </w:rPr>
        <w:t xml:space="preserve"> органу ведення Реєстру </w:t>
      </w:r>
      <w:r w:rsidR="00FA01B8" w:rsidRPr="003843CF">
        <w:rPr>
          <w:rFonts w:ascii="Times New Roman" w:hAnsi="Times New Roman"/>
          <w:sz w:val="28"/>
          <w:szCs w:val="28"/>
        </w:rPr>
        <w:t xml:space="preserve">в Міністерстві закордонних справ України </w:t>
      </w:r>
      <w:r w:rsidRPr="003843CF">
        <w:rPr>
          <w:rFonts w:ascii="Times New Roman" w:hAnsi="Times New Roman"/>
          <w:sz w:val="28"/>
          <w:szCs w:val="28"/>
        </w:rPr>
        <w:t>і скріплює</w:t>
      </w:r>
      <w:r w:rsidR="00C7142F" w:rsidRPr="003843CF">
        <w:rPr>
          <w:rFonts w:ascii="Times New Roman" w:hAnsi="Times New Roman"/>
          <w:sz w:val="28"/>
          <w:szCs w:val="28"/>
        </w:rPr>
        <w:t>ться</w:t>
      </w:r>
      <w:r w:rsidRPr="003843CF">
        <w:rPr>
          <w:rFonts w:ascii="Times New Roman" w:hAnsi="Times New Roman"/>
          <w:sz w:val="28"/>
          <w:szCs w:val="28"/>
        </w:rPr>
        <w:t xml:space="preserve"> печаткою цього органу.</w:t>
      </w:r>
    </w:p>
    <w:p w14:paraId="4071FB8F"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5.</w:t>
      </w:r>
      <w:r w:rsidR="00614F20" w:rsidRPr="003843CF">
        <w:rPr>
          <w:rFonts w:ascii="Times New Roman" w:hAnsi="Times New Roman"/>
          <w:sz w:val="28"/>
          <w:szCs w:val="28"/>
        </w:rPr>
        <w:t>5</w:t>
      </w:r>
      <w:r w:rsidRPr="003843CF">
        <w:rPr>
          <w:rFonts w:ascii="Times New Roman" w:hAnsi="Times New Roman"/>
          <w:sz w:val="28"/>
          <w:szCs w:val="28"/>
        </w:rPr>
        <w:t xml:space="preserve">. Список виборців для закордонної виборчої дільниці передається відповідній дільничній виборчій комісії на паперовому носії та в електронному вигляді </w:t>
      </w:r>
      <w:r w:rsidR="006763E1" w:rsidRPr="003843CF">
        <w:rPr>
          <w:rFonts w:ascii="Times New Roman" w:hAnsi="Times New Roman"/>
          <w:sz w:val="28"/>
          <w:szCs w:val="28"/>
        </w:rPr>
        <w:t>з накладанням кваліфікованого електронного підпису керівника органу ведення Реєстру відповідно до вимог</w:t>
      </w:r>
      <w:r w:rsidR="00381FC9" w:rsidRPr="003843CF">
        <w:rPr>
          <w:rFonts w:ascii="Times New Roman" w:hAnsi="Times New Roman"/>
          <w:sz w:val="28"/>
          <w:szCs w:val="28"/>
        </w:rPr>
        <w:t xml:space="preserve"> </w:t>
      </w:r>
      <w:hyperlink r:id="rId8" w:tgtFrame="_blank" w:history="1">
        <w:r w:rsidR="006763E1" w:rsidRPr="003843CF">
          <w:rPr>
            <w:rFonts w:ascii="Times New Roman" w:hAnsi="Times New Roman"/>
            <w:sz w:val="28"/>
            <w:szCs w:val="28"/>
          </w:rPr>
          <w:t>Закону України</w:t>
        </w:r>
      </w:hyperlink>
      <w:r w:rsidR="00381FC9" w:rsidRPr="003843CF">
        <w:rPr>
          <w:rFonts w:ascii="Times New Roman" w:hAnsi="Times New Roman"/>
          <w:sz w:val="28"/>
          <w:szCs w:val="28"/>
        </w:rPr>
        <w:t xml:space="preserve"> </w:t>
      </w:r>
      <w:r w:rsidR="006763E1" w:rsidRPr="003843CF">
        <w:rPr>
          <w:rFonts w:ascii="Times New Roman" w:hAnsi="Times New Roman"/>
          <w:sz w:val="28"/>
          <w:szCs w:val="28"/>
        </w:rPr>
        <w:t xml:space="preserve">"Про електронну ідентифікацію та електронні довірчі послуги" </w:t>
      </w:r>
      <w:r w:rsidRPr="003843CF">
        <w:rPr>
          <w:rFonts w:ascii="Times New Roman" w:hAnsi="Times New Roman"/>
          <w:sz w:val="28"/>
          <w:szCs w:val="28"/>
        </w:rPr>
        <w:t>не пізніш як за два дні до дня повторного голосування.</w:t>
      </w:r>
    </w:p>
    <w:p w14:paraId="6FCC852C" w14:textId="77777777" w:rsidR="0083330F" w:rsidRPr="003843CF" w:rsidRDefault="0083330F" w:rsidP="0083330F">
      <w:pPr>
        <w:spacing w:after="60" w:line="240" w:lineRule="auto"/>
        <w:ind w:firstLine="567"/>
        <w:jc w:val="both"/>
        <w:rPr>
          <w:rFonts w:ascii="Times New Roman" w:hAnsi="Times New Roman"/>
          <w:sz w:val="28"/>
          <w:szCs w:val="28"/>
        </w:rPr>
      </w:pPr>
      <w:r w:rsidRPr="003843CF">
        <w:rPr>
          <w:rFonts w:ascii="Times New Roman" w:hAnsi="Times New Roman"/>
          <w:sz w:val="28"/>
          <w:szCs w:val="28"/>
        </w:rPr>
        <w:t>5.6. У день, що передує дню повторного голосування, після внесення змін до списку виборців на підставі рішень судів, повідомлень органу ведення Реєстру список виборців на закордонній виборчій дільниці закривається шляхом закреслення незаповнених граф списку виборців для внесення прізвищ виборців таким чином, щоб унеможливити внесення до списку додаткових виборців, підписується головою або заступником голови та секретарем дільничної виборчої комісії і скріплюється печаткою дільничної виборчої комісії.</w:t>
      </w:r>
    </w:p>
    <w:p w14:paraId="141DDC3A" w14:textId="77777777" w:rsidR="003F43DF" w:rsidRPr="003843CF" w:rsidRDefault="003F43DF" w:rsidP="00792C8B">
      <w:pPr>
        <w:spacing w:after="60" w:line="240" w:lineRule="auto"/>
        <w:ind w:firstLine="567"/>
        <w:jc w:val="both"/>
        <w:rPr>
          <w:rFonts w:ascii="Times New Roman" w:hAnsi="Times New Roman"/>
          <w:sz w:val="28"/>
          <w:szCs w:val="28"/>
        </w:rPr>
      </w:pPr>
      <w:r w:rsidRPr="003843CF">
        <w:rPr>
          <w:rFonts w:ascii="Times New Roman" w:hAnsi="Times New Roman"/>
          <w:sz w:val="28"/>
          <w:szCs w:val="28"/>
        </w:rPr>
        <w:t>5.</w:t>
      </w:r>
      <w:r w:rsidR="0083330F" w:rsidRPr="003843CF">
        <w:rPr>
          <w:rFonts w:ascii="Times New Roman" w:hAnsi="Times New Roman"/>
          <w:sz w:val="28"/>
          <w:szCs w:val="28"/>
        </w:rPr>
        <w:t>7</w:t>
      </w:r>
      <w:r w:rsidRPr="003843CF">
        <w:rPr>
          <w:rFonts w:ascii="Times New Roman" w:hAnsi="Times New Roman"/>
          <w:sz w:val="28"/>
          <w:szCs w:val="28"/>
        </w:rPr>
        <w:t>. У день повторного голосування зміни до списку виборців на закордонній виборчій дільниці не вносяться.</w:t>
      </w:r>
    </w:p>
    <w:p w14:paraId="58965EA2" w14:textId="77777777" w:rsidR="003F43DF" w:rsidRPr="003843CF" w:rsidRDefault="003F43DF" w:rsidP="00792C8B">
      <w:pPr>
        <w:spacing w:after="60" w:line="240" w:lineRule="auto"/>
        <w:ind w:firstLine="567"/>
        <w:jc w:val="both"/>
        <w:rPr>
          <w:rFonts w:ascii="Times New Roman" w:hAnsi="Times New Roman"/>
          <w:spacing w:val="-6"/>
          <w:sz w:val="28"/>
          <w:szCs w:val="28"/>
        </w:rPr>
      </w:pPr>
      <w:r w:rsidRPr="003843CF">
        <w:rPr>
          <w:rFonts w:ascii="Times New Roman" w:hAnsi="Times New Roman"/>
          <w:sz w:val="28"/>
          <w:szCs w:val="28"/>
        </w:rPr>
        <w:t>5.</w:t>
      </w:r>
      <w:r w:rsidR="0083330F" w:rsidRPr="003843CF">
        <w:rPr>
          <w:rFonts w:ascii="Times New Roman" w:hAnsi="Times New Roman"/>
          <w:sz w:val="28"/>
          <w:szCs w:val="28"/>
        </w:rPr>
        <w:t>8</w:t>
      </w:r>
      <w:r w:rsidRPr="003843CF">
        <w:rPr>
          <w:rFonts w:ascii="Times New Roman" w:hAnsi="Times New Roman"/>
          <w:sz w:val="28"/>
          <w:szCs w:val="28"/>
        </w:rPr>
        <w:t>.</w:t>
      </w:r>
      <w:r w:rsidR="00CC3F86" w:rsidRPr="003843CF">
        <w:rPr>
          <w:rFonts w:ascii="Times New Roman" w:hAnsi="Times New Roman"/>
          <w:sz w:val="28"/>
          <w:szCs w:val="28"/>
        </w:rPr>
        <w:t> </w:t>
      </w:r>
      <w:r w:rsidRPr="003843CF">
        <w:rPr>
          <w:rFonts w:ascii="Times New Roman" w:hAnsi="Times New Roman"/>
          <w:sz w:val="28"/>
          <w:szCs w:val="28"/>
        </w:rPr>
        <w:t xml:space="preserve">Голова або заступник голови чи секретар дільничної виборчої комісії закордонної виборчої дільниці у день повторного голосування </w:t>
      </w:r>
      <w:r w:rsidRPr="003843CF">
        <w:rPr>
          <w:rFonts w:ascii="Times New Roman" w:hAnsi="Times New Roman"/>
          <w:spacing w:val="-6"/>
          <w:sz w:val="28"/>
          <w:szCs w:val="28"/>
        </w:rPr>
        <w:t xml:space="preserve">виправляють </w:t>
      </w:r>
      <w:r w:rsidRPr="003843CF">
        <w:rPr>
          <w:rFonts w:ascii="Times New Roman" w:hAnsi="Times New Roman"/>
          <w:spacing w:val="-6"/>
          <w:sz w:val="28"/>
          <w:szCs w:val="28"/>
        </w:rPr>
        <w:lastRenderedPageBreak/>
        <w:t>неточності та технічні описки у списку виборців – неправильне написання прізвища, власного імені (усіх власних імен), по батькові (за наявності), дати народження, номера будинку, квартири місця проживання – якщо, незважаючи на такі технічні описки, зрозуміл</w:t>
      </w:r>
      <w:r w:rsidR="0031160D" w:rsidRPr="003843CF">
        <w:rPr>
          <w:rFonts w:ascii="Times New Roman" w:hAnsi="Times New Roman"/>
          <w:spacing w:val="-6"/>
          <w:sz w:val="28"/>
          <w:szCs w:val="28"/>
        </w:rPr>
        <w:t>о</w:t>
      </w:r>
      <w:r w:rsidRPr="003843CF">
        <w:rPr>
          <w:rFonts w:ascii="Times New Roman" w:hAnsi="Times New Roman"/>
          <w:spacing w:val="-6"/>
          <w:sz w:val="28"/>
          <w:szCs w:val="28"/>
        </w:rPr>
        <w:t>, що до списку виборців включено саме того виборця, який прибув на виборчу дільницю для голосування. Таке виправлення засвідчує підписом голов</w:t>
      </w:r>
      <w:r w:rsidR="0031160D" w:rsidRPr="003843CF">
        <w:rPr>
          <w:rFonts w:ascii="Times New Roman" w:hAnsi="Times New Roman"/>
          <w:spacing w:val="-6"/>
          <w:sz w:val="28"/>
          <w:szCs w:val="28"/>
        </w:rPr>
        <w:t>а</w:t>
      </w:r>
      <w:r w:rsidRPr="003843CF">
        <w:rPr>
          <w:rFonts w:ascii="Times New Roman" w:hAnsi="Times New Roman"/>
          <w:spacing w:val="-6"/>
          <w:sz w:val="28"/>
          <w:szCs w:val="28"/>
        </w:rPr>
        <w:t xml:space="preserve"> або заступник голови чи секретар дільничної виборчої комісії у графі "Примітки".</w:t>
      </w:r>
    </w:p>
    <w:p w14:paraId="1BB94438" w14:textId="77777777" w:rsidR="00CC3F86" w:rsidRPr="003843CF" w:rsidRDefault="00CC3F86" w:rsidP="003F43DF">
      <w:pPr>
        <w:spacing w:after="0" w:line="240" w:lineRule="auto"/>
        <w:ind w:firstLine="1134"/>
        <w:jc w:val="both"/>
        <w:rPr>
          <w:rFonts w:ascii="Times New Roman" w:eastAsia="Times New Roman" w:hAnsi="Times New Roman"/>
          <w:b/>
          <w:i/>
          <w:sz w:val="28"/>
          <w:szCs w:val="20"/>
          <w:lang w:eastAsia="ru-RU"/>
        </w:rPr>
      </w:pPr>
    </w:p>
    <w:p w14:paraId="2D7AEA3E" w14:textId="77777777" w:rsidR="00CC3F86" w:rsidRPr="003843CF" w:rsidRDefault="00CC3F86" w:rsidP="003F43DF">
      <w:pPr>
        <w:spacing w:after="0" w:line="240" w:lineRule="auto"/>
        <w:ind w:firstLine="1134"/>
        <w:jc w:val="both"/>
        <w:rPr>
          <w:rFonts w:ascii="Times New Roman" w:eastAsia="Times New Roman" w:hAnsi="Times New Roman"/>
          <w:b/>
          <w:i/>
          <w:sz w:val="28"/>
          <w:szCs w:val="20"/>
          <w:lang w:eastAsia="ru-RU"/>
        </w:rPr>
      </w:pPr>
    </w:p>
    <w:p w14:paraId="5F791474" w14:textId="77777777" w:rsidR="003F43DF" w:rsidRPr="003843CF" w:rsidRDefault="00740845" w:rsidP="00740845">
      <w:pPr>
        <w:spacing w:after="0" w:line="240" w:lineRule="auto"/>
        <w:jc w:val="both"/>
        <w:rPr>
          <w:rFonts w:ascii="Times New Roman" w:eastAsia="Times New Roman" w:hAnsi="Times New Roman"/>
          <w:b/>
          <w:i/>
          <w:sz w:val="28"/>
          <w:szCs w:val="20"/>
          <w:lang w:eastAsia="ru-RU"/>
        </w:rPr>
      </w:pPr>
      <w:r w:rsidRPr="003843CF">
        <w:rPr>
          <w:rFonts w:ascii="Times New Roman" w:eastAsia="Times New Roman" w:hAnsi="Times New Roman"/>
          <w:b/>
          <w:i/>
          <w:sz w:val="28"/>
          <w:szCs w:val="20"/>
          <w:lang w:eastAsia="ru-RU"/>
        </w:rPr>
        <w:t xml:space="preserve">                    </w:t>
      </w:r>
      <w:r w:rsidR="003F43DF" w:rsidRPr="003843CF">
        <w:rPr>
          <w:rFonts w:ascii="Times New Roman" w:eastAsia="Times New Roman" w:hAnsi="Times New Roman"/>
          <w:b/>
          <w:i/>
          <w:sz w:val="28"/>
          <w:szCs w:val="20"/>
          <w:lang w:eastAsia="ru-RU"/>
        </w:rPr>
        <w:t>Секретар</w:t>
      </w:r>
    </w:p>
    <w:p w14:paraId="43128E5E" w14:textId="77777777" w:rsidR="008F601C" w:rsidRPr="003843CF" w:rsidRDefault="003F43DF" w:rsidP="00740845">
      <w:pPr>
        <w:spacing w:after="0" w:line="240" w:lineRule="auto"/>
        <w:jc w:val="both"/>
      </w:pPr>
      <w:r w:rsidRPr="003843CF">
        <w:rPr>
          <w:rFonts w:ascii="Times New Roman" w:eastAsia="Times New Roman" w:hAnsi="Times New Roman"/>
          <w:b/>
          <w:i/>
          <w:sz w:val="28"/>
          <w:szCs w:val="20"/>
          <w:lang w:eastAsia="ru-RU"/>
        </w:rPr>
        <w:t xml:space="preserve">Центральної виборчої комісії </w:t>
      </w:r>
      <w:r w:rsidRPr="003843CF">
        <w:rPr>
          <w:rFonts w:ascii="Times New Roman" w:eastAsia="Times New Roman" w:hAnsi="Times New Roman"/>
          <w:b/>
          <w:i/>
          <w:sz w:val="28"/>
          <w:szCs w:val="20"/>
          <w:lang w:eastAsia="ru-RU"/>
        </w:rPr>
        <w:tab/>
      </w:r>
      <w:r w:rsidRPr="003843CF">
        <w:rPr>
          <w:rFonts w:ascii="Times New Roman" w:eastAsia="Times New Roman" w:hAnsi="Times New Roman"/>
          <w:b/>
          <w:i/>
          <w:sz w:val="28"/>
          <w:szCs w:val="20"/>
          <w:lang w:eastAsia="ru-RU"/>
        </w:rPr>
        <w:tab/>
      </w:r>
      <w:r w:rsidRPr="003843CF">
        <w:rPr>
          <w:rFonts w:ascii="Times New Roman" w:eastAsia="Times New Roman" w:hAnsi="Times New Roman"/>
          <w:b/>
          <w:i/>
          <w:sz w:val="28"/>
          <w:szCs w:val="20"/>
          <w:lang w:eastAsia="ru-RU"/>
        </w:rPr>
        <w:tab/>
      </w:r>
      <w:r w:rsidRPr="003843CF">
        <w:rPr>
          <w:rFonts w:ascii="Times New Roman" w:eastAsia="Times New Roman" w:hAnsi="Times New Roman"/>
          <w:b/>
          <w:i/>
          <w:sz w:val="28"/>
          <w:szCs w:val="20"/>
          <w:lang w:eastAsia="ru-RU"/>
        </w:rPr>
        <w:tab/>
      </w:r>
      <w:r w:rsidRPr="003843CF">
        <w:rPr>
          <w:rFonts w:ascii="Times New Roman" w:eastAsia="Times New Roman" w:hAnsi="Times New Roman"/>
          <w:b/>
          <w:i/>
          <w:sz w:val="28"/>
          <w:szCs w:val="20"/>
          <w:lang w:eastAsia="ru-RU"/>
        </w:rPr>
        <w:tab/>
        <w:t xml:space="preserve">    О. ГАТАУЛЛІНА</w:t>
      </w:r>
    </w:p>
    <w:sectPr w:rsidR="008F601C" w:rsidRPr="003843CF" w:rsidSect="00F16B90">
      <w:headerReference w:type="default" r:id="rId9"/>
      <w:footerReference w:type="even" r:id="rId10"/>
      <w:footerReference w:type="default" r:id="rId11"/>
      <w:pgSz w:w="11906" w:h="16838" w:code="9"/>
      <w:pgMar w:top="1134" w:right="567"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8395E" w14:textId="77777777" w:rsidR="00C53042" w:rsidRDefault="00C53042" w:rsidP="00BE5EE5">
      <w:r>
        <w:separator/>
      </w:r>
    </w:p>
  </w:endnote>
  <w:endnote w:type="continuationSeparator" w:id="0">
    <w:p w14:paraId="0DF9F585" w14:textId="77777777" w:rsidR="00C53042" w:rsidRDefault="00C53042" w:rsidP="00BE5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0A116" w14:textId="77777777" w:rsidR="00086F31" w:rsidRDefault="00086F31" w:rsidP="00BF3E0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2D09C17" w14:textId="77777777" w:rsidR="00D04BE7" w:rsidRDefault="00D04BE7" w:rsidP="00CB416E">
    <w:pPr>
      <w:pStyle w:val="a3"/>
      <w:rPr>
        <w:rStyle w:val="a4"/>
      </w:rPr>
    </w:pPr>
  </w:p>
  <w:p w14:paraId="1800E2B1" w14:textId="77777777" w:rsidR="00D04BE7" w:rsidRDefault="00D04BE7" w:rsidP="00CB416E">
    <w:pPr>
      <w:pStyle w:val="a3"/>
    </w:pPr>
  </w:p>
  <w:p w14:paraId="75056CF4" w14:textId="77777777" w:rsidR="00D04BE7" w:rsidRDefault="00D04BE7" w:rsidP="00BE5EE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3B2C1" w14:textId="47AE6D99" w:rsidR="00CB416E" w:rsidRPr="009A375B" w:rsidRDefault="00CB416E" w:rsidP="00CB416E">
    <w:pPr>
      <w:pStyle w:val="a3"/>
      <w:rPr>
        <w:rStyle w:val="a4"/>
        <w:rFonts w:ascii="Times New Roman" w:hAnsi="Times New Roman"/>
        <w:lang w:val="uk-UA"/>
      </w:rPr>
    </w:pPr>
    <w:r w:rsidRPr="00B50949">
      <w:rPr>
        <w:rFonts w:ascii="Times New Roman"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40063" w14:textId="77777777" w:rsidR="00C53042" w:rsidRDefault="00C53042" w:rsidP="00BE5EE5">
      <w:r>
        <w:separator/>
      </w:r>
    </w:p>
  </w:footnote>
  <w:footnote w:type="continuationSeparator" w:id="0">
    <w:p w14:paraId="76E48195" w14:textId="77777777" w:rsidR="00C53042" w:rsidRDefault="00C53042" w:rsidP="00BE5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FCAF7" w14:textId="77777777" w:rsidR="001318C8" w:rsidRPr="0085151E" w:rsidRDefault="001318C8" w:rsidP="0085151E">
    <w:pPr>
      <w:pStyle w:val="a3"/>
      <w:framePr w:wrap="around" w:vAnchor="text" w:hAnchor="margin" w:xAlign="center" w:y="1"/>
      <w:spacing w:after="0" w:line="240" w:lineRule="auto"/>
      <w:rPr>
        <w:rStyle w:val="a4"/>
        <w:rFonts w:ascii="Times New Roman" w:hAnsi="Times New Roman"/>
      </w:rPr>
    </w:pPr>
    <w:r w:rsidRPr="0085151E">
      <w:rPr>
        <w:rStyle w:val="a4"/>
        <w:rFonts w:ascii="Times New Roman" w:hAnsi="Times New Roman"/>
      </w:rPr>
      <w:fldChar w:fldCharType="begin"/>
    </w:r>
    <w:r w:rsidRPr="0085151E">
      <w:rPr>
        <w:rStyle w:val="a4"/>
        <w:rFonts w:ascii="Times New Roman" w:hAnsi="Times New Roman"/>
      </w:rPr>
      <w:instrText xml:space="preserve">PAGE  </w:instrText>
    </w:r>
    <w:r w:rsidRPr="0085151E">
      <w:rPr>
        <w:rStyle w:val="a4"/>
        <w:rFonts w:ascii="Times New Roman" w:hAnsi="Times New Roman"/>
      </w:rPr>
      <w:fldChar w:fldCharType="separate"/>
    </w:r>
    <w:r w:rsidR="00F411B2">
      <w:rPr>
        <w:rStyle w:val="a4"/>
        <w:rFonts w:ascii="Times New Roman" w:hAnsi="Times New Roman"/>
        <w:noProof/>
      </w:rPr>
      <w:t>10</w:t>
    </w:r>
    <w:r w:rsidRPr="0085151E">
      <w:rPr>
        <w:rStyle w:val="a4"/>
        <w:rFonts w:ascii="Times New Roman" w:hAnsi="Times New Roman"/>
      </w:rPr>
      <w:fldChar w:fldCharType="end"/>
    </w:r>
  </w:p>
  <w:p w14:paraId="0D5A408C" w14:textId="77777777" w:rsidR="001318C8" w:rsidRDefault="001318C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F1004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D21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F647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4C0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697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064D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3C67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F0ED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FA09676"/>
    <w:lvl w:ilvl="0">
      <w:start w:val="1"/>
      <w:numFmt w:val="decimal"/>
      <w:lvlText w:val="%1)"/>
      <w:lvlJc w:val="left"/>
      <w:pPr>
        <w:tabs>
          <w:tab w:val="num" w:pos="1080"/>
        </w:tabs>
        <w:ind w:left="1021" w:hanging="301"/>
      </w:pPr>
    </w:lvl>
  </w:abstractNum>
  <w:abstractNum w:abstractNumId="9" w15:restartNumberingAfterBreak="0">
    <w:nsid w:val="FFFFFF89"/>
    <w:multiLevelType w:val="singleLevel"/>
    <w:tmpl w:val="6652E9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D2C40"/>
    <w:multiLevelType w:val="hybridMultilevel"/>
    <w:tmpl w:val="4B16098A"/>
    <w:lvl w:ilvl="0" w:tplc="64903D4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075C7219"/>
    <w:multiLevelType w:val="singleLevel"/>
    <w:tmpl w:val="0419000F"/>
    <w:lvl w:ilvl="0">
      <w:start w:val="1"/>
      <w:numFmt w:val="decimal"/>
      <w:lvlText w:val="%1."/>
      <w:lvlJc w:val="left"/>
      <w:pPr>
        <w:tabs>
          <w:tab w:val="num" w:pos="360"/>
        </w:tabs>
        <w:ind w:left="360" w:hanging="360"/>
      </w:pPr>
    </w:lvl>
  </w:abstractNum>
  <w:abstractNum w:abstractNumId="12" w15:restartNumberingAfterBreak="0">
    <w:nsid w:val="1C7B5C37"/>
    <w:multiLevelType w:val="singleLevel"/>
    <w:tmpl w:val="40FC809A"/>
    <w:lvl w:ilvl="0">
      <w:start w:val="1"/>
      <w:numFmt w:val="decimal"/>
      <w:lvlText w:val="%1."/>
      <w:lvlJc w:val="left"/>
      <w:pPr>
        <w:tabs>
          <w:tab w:val="num" w:pos="1080"/>
        </w:tabs>
        <w:ind w:left="0" w:firstLine="720"/>
      </w:pPr>
    </w:lvl>
  </w:abstractNum>
  <w:abstractNum w:abstractNumId="13" w15:restartNumberingAfterBreak="0">
    <w:nsid w:val="24631903"/>
    <w:multiLevelType w:val="hybridMultilevel"/>
    <w:tmpl w:val="CFB031D6"/>
    <w:lvl w:ilvl="0" w:tplc="30241E2C">
      <w:start w:val="1"/>
      <w:numFmt w:val="decimal"/>
      <w:lvlText w:val="%1."/>
      <w:lvlJc w:val="left"/>
      <w:pPr>
        <w:tabs>
          <w:tab w:val="num" w:pos="1134"/>
        </w:tabs>
        <w:ind w:left="0" w:firstLine="720"/>
      </w:pPr>
      <w:rPr>
        <w:rFonts w:hint="default"/>
        <w:i/>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2A2207A5"/>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41C73EAB"/>
    <w:multiLevelType w:val="singleLevel"/>
    <w:tmpl w:val="04626D52"/>
    <w:lvl w:ilvl="0">
      <w:start w:val="1"/>
      <w:numFmt w:val="bullet"/>
      <w:lvlText w:val="–"/>
      <w:lvlJc w:val="left"/>
      <w:pPr>
        <w:tabs>
          <w:tab w:val="num" w:pos="1080"/>
        </w:tabs>
        <w:ind w:left="0" w:firstLine="720"/>
      </w:pPr>
      <w:rPr>
        <w:rFonts w:ascii="Times New Roman" w:hAnsi="Times New Roman" w:hint="default"/>
      </w:rPr>
    </w:lvl>
  </w:abstractNum>
  <w:abstractNum w:abstractNumId="16" w15:restartNumberingAfterBreak="0">
    <w:nsid w:val="466C57AD"/>
    <w:multiLevelType w:val="singleLevel"/>
    <w:tmpl w:val="3448FCEC"/>
    <w:lvl w:ilvl="0">
      <w:start w:val="1"/>
      <w:numFmt w:val="decimal"/>
      <w:lvlText w:val="%1."/>
      <w:lvlJc w:val="left"/>
      <w:pPr>
        <w:tabs>
          <w:tab w:val="num" w:pos="1080"/>
        </w:tabs>
        <w:ind w:left="0" w:firstLine="720"/>
      </w:pPr>
    </w:lvl>
  </w:abstractNum>
  <w:abstractNum w:abstractNumId="17" w15:restartNumberingAfterBreak="0">
    <w:nsid w:val="49225880"/>
    <w:multiLevelType w:val="singleLevel"/>
    <w:tmpl w:val="3FF4D874"/>
    <w:lvl w:ilvl="0">
      <w:start w:val="1"/>
      <w:numFmt w:val="decimal"/>
      <w:pStyle w:val="5"/>
      <w:lvlText w:val="%1."/>
      <w:lvlJc w:val="left"/>
      <w:pPr>
        <w:tabs>
          <w:tab w:val="num" w:pos="1080"/>
        </w:tabs>
        <w:ind w:left="0" w:firstLine="720"/>
      </w:pPr>
    </w:lvl>
  </w:abstractNum>
  <w:abstractNum w:abstractNumId="18" w15:restartNumberingAfterBreak="0">
    <w:nsid w:val="51AD3317"/>
    <w:multiLevelType w:val="singleLevel"/>
    <w:tmpl w:val="63EA71F0"/>
    <w:lvl w:ilvl="0">
      <w:start w:val="1"/>
      <w:numFmt w:val="decimal"/>
      <w:lvlText w:val="%1."/>
      <w:lvlJc w:val="left"/>
      <w:pPr>
        <w:tabs>
          <w:tab w:val="num" w:pos="1080"/>
        </w:tabs>
        <w:ind w:left="0" w:firstLine="720"/>
      </w:pPr>
    </w:lvl>
  </w:abstractNum>
  <w:abstractNum w:abstractNumId="19" w15:restartNumberingAfterBreak="0">
    <w:nsid w:val="74275CE6"/>
    <w:multiLevelType w:val="singleLevel"/>
    <w:tmpl w:val="E92CD0C6"/>
    <w:lvl w:ilvl="0">
      <w:start w:val="1"/>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77D57F24"/>
    <w:multiLevelType w:val="singleLevel"/>
    <w:tmpl w:val="F08E144E"/>
    <w:lvl w:ilvl="0">
      <w:start w:val="1"/>
      <w:numFmt w:val="decimal"/>
      <w:pStyle w:val="6"/>
      <w:lvlText w:val="%1)"/>
      <w:lvlJc w:val="left"/>
      <w:pPr>
        <w:tabs>
          <w:tab w:val="num" w:pos="1080"/>
        </w:tabs>
        <w:ind w:left="1021" w:hanging="301"/>
      </w:pPr>
    </w:lvl>
  </w:abstractNum>
  <w:num w:numId="1" w16cid:durableId="413087958">
    <w:abstractNumId w:val="19"/>
  </w:num>
  <w:num w:numId="2" w16cid:durableId="963972598">
    <w:abstractNumId w:val="14"/>
  </w:num>
  <w:num w:numId="3" w16cid:durableId="820729688">
    <w:abstractNumId w:val="11"/>
  </w:num>
  <w:num w:numId="4" w16cid:durableId="1803229714">
    <w:abstractNumId w:val="16"/>
  </w:num>
  <w:num w:numId="5" w16cid:durableId="314384734">
    <w:abstractNumId w:val="12"/>
  </w:num>
  <w:num w:numId="6" w16cid:durableId="247080226">
    <w:abstractNumId w:val="8"/>
  </w:num>
  <w:num w:numId="7" w16cid:durableId="1813131415">
    <w:abstractNumId w:val="8"/>
  </w:num>
  <w:num w:numId="8" w16cid:durableId="45688129">
    <w:abstractNumId w:val="8"/>
  </w:num>
  <w:num w:numId="9" w16cid:durableId="374159263">
    <w:abstractNumId w:val="8"/>
  </w:num>
  <w:num w:numId="10" w16cid:durableId="417168685">
    <w:abstractNumId w:val="8"/>
  </w:num>
  <w:num w:numId="11" w16cid:durableId="285433070">
    <w:abstractNumId w:val="18"/>
  </w:num>
  <w:num w:numId="12" w16cid:durableId="1461341433">
    <w:abstractNumId w:val="17"/>
  </w:num>
  <w:num w:numId="13" w16cid:durableId="1825075614">
    <w:abstractNumId w:val="20"/>
  </w:num>
  <w:num w:numId="14" w16cid:durableId="971907778">
    <w:abstractNumId w:val="15"/>
  </w:num>
  <w:num w:numId="15" w16cid:durableId="1083918815">
    <w:abstractNumId w:val="20"/>
  </w:num>
  <w:num w:numId="16" w16cid:durableId="1188374114">
    <w:abstractNumId w:val="20"/>
  </w:num>
  <w:num w:numId="17" w16cid:durableId="138111939">
    <w:abstractNumId w:val="9"/>
  </w:num>
  <w:num w:numId="18" w16cid:durableId="1314528289">
    <w:abstractNumId w:val="7"/>
  </w:num>
  <w:num w:numId="19" w16cid:durableId="515193324">
    <w:abstractNumId w:val="6"/>
  </w:num>
  <w:num w:numId="20" w16cid:durableId="1572277708">
    <w:abstractNumId w:val="5"/>
  </w:num>
  <w:num w:numId="21" w16cid:durableId="1072628370">
    <w:abstractNumId w:val="4"/>
  </w:num>
  <w:num w:numId="22" w16cid:durableId="734281950">
    <w:abstractNumId w:val="3"/>
  </w:num>
  <w:num w:numId="23" w16cid:durableId="1697002348">
    <w:abstractNumId w:val="2"/>
  </w:num>
  <w:num w:numId="24" w16cid:durableId="1401175851">
    <w:abstractNumId w:val="1"/>
  </w:num>
  <w:num w:numId="25" w16cid:durableId="722220352">
    <w:abstractNumId w:val="0"/>
  </w:num>
  <w:num w:numId="26" w16cid:durableId="328411977">
    <w:abstractNumId w:val="13"/>
  </w:num>
  <w:num w:numId="27" w16cid:durableId="8037342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3DF"/>
    <w:rsid w:val="000002BC"/>
    <w:rsid w:val="000014F7"/>
    <w:rsid w:val="000063C4"/>
    <w:rsid w:val="000074E4"/>
    <w:rsid w:val="00012836"/>
    <w:rsid w:val="00014D0B"/>
    <w:rsid w:val="00017C0F"/>
    <w:rsid w:val="00024741"/>
    <w:rsid w:val="00026370"/>
    <w:rsid w:val="00026448"/>
    <w:rsid w:val="00026D87"/>
    <w:rsid w:val="00035AE0"/>
    <w:rsid w:val="000363C6"/>
    <w:rsid w:val="000379E3"/>
    <w:rsid w:val="00040816"/>
    <w:rsid w:val="000408E7"/>
    <w:rsid w:val="0004174A"/>
    <w:rsid w:val="000424D8"/>
    <w:rsid w:val="000476B6"/>
    <w:rsid w:val="00066356"/>
    <w:rsid w:val="000701E2"/>
    <w:rsid w:val="00072142"/>
    <w:rsid w:val="00083AC6"/>
    <w:rsid w:val="0008448A"/>
    <w:rsid w:val="00086F31"/>
    <w:rsid w:val="00090909"/>
    <w:rsid w:val="00090E40"/>
    <w:rsid w:val="00091975"/>
    <w:rsid w:val="00092D8A"/>
    <w:rsid w:val="00097185"/>
    <w:rsid w:val="00097A33"/>
    <w:rsid w:val="00097A5A"/>
    <w:rsid w:val="000A33F1"/>
    <w:rsid w:val="000A48D1"/>
    <w:rsid w:val="000B28F5"/>
    <w:rsid w:val="000B4373"/>
    <w:rsid w:val="000C30DF"/>
    <w:rsid w:val="000C3277"/>
    <w:rsid w:val="000C5CED"/>
    <w:rsid w:val="000C67E0"/>
    <w:rsid w:val="000C6D44"/>
    <w:rsid w:val="000C6EB5"/>
    <w:rsid w:val="000C72E8"/>
    <w:rsid w:val="000C7A25"/>
    <w:rsid w:val="000D2ACD"/>
    <w:rsid w:val="000D4A7B"/>
    <w:rsid w:val="000D6D9B"/>
    <w:rsid w:val="000E3053"/>
    <w:rsid w:val="000E792F"/>
    <w:rsid w:val="000F0FCD"/>
    <w:rsid w:val="000F2AF5"/>
    <w:rsid w:val="000F461A"/>
    <w:rsid w:val="000F5515"/>
    <w:rsid w:val="000F630E"/>
    <w:rsid w:val="00103ADD"/>
    <w:rsid w:val="00114A44"/>
    <w:rsid w:val="00117B96"/>
    <w:rsid w:val="00120E83"/>
    <w:rsid w:val="0013055F"/>
    <w:rsid w:val="001318C8"/>
    <w:rsid w:val="001322EE"/>
    <w:rsid w:val="0013365E"/>
    <w:rsid w:val="0013425B"/>
    <w:rsid w:val="00134DFF"/>
    <w:rsid w:val="0013743F"/>
    <w:rsid w:val="001379E3"/>
    <w:rsid w:val="00137FD9"/>
    <w:rsid w:val="0014223E"/>
    <w:rsid w:val="001457B5"/>
    <w:rsid w:val="001529C1"/>
    <w:rsid w:val="00152CA3"/>
    <w:rsid w:val="00153BED"/>
    <w:rsid w:val="001547E5"/>
    <w:rsid w:val="00156D8F"/>
    <w:rsid w:val="00161EF2"/>
    <w:rsid w:val="00165DA1"/>
    <w:rsid w:val="0016600A"/>
    <w:rsid w:val="001660BE"/>
    <w:rsid w:val="00172B8A"/>
    <w:rsid w:val="0017419A"/>
    <w:rsid w:val="00175CA5"/>
    <w:rsid w:val="00180EEE"/>
    <w:rsid w:val="0018113B"/>
    <w:rsid w:val="00186FF0"/>
    <w:rsid w:val="00192168"/>
    <w:rsid w:val="0019423E"/>
    <w:rsid w:val="00194746"/>
    <w:rsid w:val="00194983"/>
    <w:rsid w:val="001A4747"/>
    <w:rsid w:val="001A6658"/>
    <w:rsid w:val="001A756A"/>
    <w:rsid w:val="001A7A60"/>
    <w:rsid w:val="001B11B4"/>
    <w:rsid w:val="001B1408"/>
    <w:rsid w:val="001B3F94"/>
    <w:rsid w:val="001B61BC"/>
    <w:rsid w:val="001C075A"/>
    <w:rsid w:val="001C21E1"/>
    <w:rsid w:val="001C3851"/>
    <w:rsid w:val="001D0062"/>
    <w:rsid w:val="001D2B76"/>
    <w:rsid w:val="001D73B9"/>
    <w:rsid w:val="001E0278"/>
    <w:rsid w:val="001E1194"/>
    <w:rsid w:val="001E14BB"/>
    <w:rsid w:val="001E4A7E"/>
    <w:rsid w:val="001F1958"/>
    <w:rsid w:val="001F4493"/>
    <w:rsid w:val="001F7DAE"/>
    <w:rsid w:val="00201EE7"/>
    <w:rsid w:val="00202AB1"/>
    <w:rsid w:val="00205170"/>
    <w:rsid w:val="002078C1"/>
    <w:rsid w:val="0021591A"/>
    <w:rsid w:val="00215F56"/>
    <w:rsid w:val="002167BC"/>
    <w:rsid w:val="002174DC"/>
    <w:rsid w:val="002218B7"/>
    <w:rsid w:val="00221E18"/>
    <w:rsid w:val="002223EA"/>
    <w:rsid w:val="00222B9C"/>
    <w:rsid w:val="002256F2"/>
    <w:rsid w:val="00232669"/>
    <w:rsid w:val="002331F1"/>
    <w:rsid w:val="00234392"/>
    <w:rsid w:val="00237C19"/>
    <w:rsid w:val="00241D93"/>
    <w:rsid w:val="00243358"/>
    <w:rsid w:val="002441FA"/>
    <w:rsid w:val="002462F2"/>
    <w:rsid w:val="002566CF"/>
    <w:rsid w:val="002566D5"/>
    <w:rsid w:val="00256BC5"/>
    <w:rsid w:val="00263B54"/>
    <w:rsid w:val="002652B5"/>
    <w:rsid w:val="00280AC6"/>
    <w:rsid w:val="00280D55"/>
    <w:rsid w:val="002816AD"/>
    <w:rsid w:val="00291961"/>
    <w:rsid w:val="0029219B"/>
    <w:rsid w:val="00295C74"/>
    <w:rsid w:val="002971FF"/>
    <w:rsid w:val="002A2F2A"/>
    <w:rsid w:val="002A3020"/>
    <w:rsid w:val="002A4418"/>
    <w:rsid w:val="002B2D11"/>
    <w:rsid w:val="002C0B2A"/>
    <w:rsid w:val="002C7633"/>
    <w:rsid w:val="002D4A28"/>
    <w:rsid w:val="002D6875"/>
    <w:rsid w:val="002D730F"/>
    <w:rsid w:val="002E15A7"/>
    <w:rsid w:val="002E1E5E"/>
    <w:rsid w:val="002E29DD"/>
    <w:rsid w:val="002E5AF4"/>
    <w:rsid w:val="002E7156"/>
    <w:rsid w:val="002E7185"/>
    <w:rsid w:val="002E7790"/>
    <w:rsid w:val="002F06B6"/>
    <w:rsid w:val="002F488E"/>
    <w:rsid w:val="002F49B2"/>
    <w:rsid w:val="002F50B1"/>
    <w:rsid w:val="002F52F5"/>
    <w:rsid w:val="003004EA"/>
    <w:rsid w:val="00301D1F"/>
    <w:rsid w:val="00306602"/>
    <w:rsid w:val="0031160D"/>
    <w:rsid w:val="00311FB0"/>
    <w:rsid w:val="00311FB3"/>
    <w:rsid w:val="0031246C"/>
    <w:rsid w:val="00315B93"/>
    <w:rsid w:val="0031697D"/>
    <w:rsid w:val="003203D6"/>
    <w:rsid w:val="00320C22"/>
    <w:rsid w:val="00323AE2"/>
    <w:rsid w:val="00326C15"/>
    <w:rsid w:val="00327DF7"/>
    <w:rsid w:val="00331235"/>
    <w:rsid w:val="003325A9"/>
    <w:rsid w:val="00335812"/>
    <w:rsid w:val="003378EE"/>
    <w:rsid w:val="0034194F"/>
    <w:rsid w:val="00341B06"/>
    <w:rsid w:val="00345F90"/>
    <w:rsid w:val="00352E77"/>
    <w:rsid w:val="00363C6A"/>
    <w:rsid w:val="0037192E"/>
    <w:rsid w:val="0038036C"/>
    <w:rsid w:val="00381FC9"/>
    <w:rsid w:val="003820F2"/>
    <w:rsid w:val="00382D2E"/>
    <w:rsid w:val="003836A8"/>
    <w:rsid w:val="00383925"/>
    <w:rsid w:val="003843CF"/>
    <w:rsid w:val="00386EBA"/>
    <w:rsid w:val="003900E9"/>
    <w:rsid w:val="00391FFA"/>
    <w:rsid w:val="00396104"/>
    <w:rsid w:val="003A7578"/>
    <w:rsid w:val="003B07A1"/>
    <w:rsid w:val="003B35AC"/>
    <w:rsid w:val="003B5B9D"/>
    <w:rsid w:val="003C254B"/>
    <w:rsid w:val="003C6476"/>
    <w:rsid w:val="003C7073"/>
    <w:rsid w:val="003D21BC"/>
    <w:rsid w:val="003D30FF"/>
    <w:rsid w:val="003D709B"/>
    <w:rsid w:val="003E1548"/>
    <w:rsid w:val="003E2CAF"/>
    <w:rsid w:val="003E2F1B"/>
    <w:rsid w:val="003E2FEE"/>
    <w:rsid w:val="003E4783"/>
    <w:rsid w:val="003E50E9"/>
    <w:rsid w:val="003E6153"/>
    <w:rsid w:val="003F4020"/>
    <w:rsid w:val="003F43DF"/>
    <w:rsid w:val="00404089"/>
    <w:rsid w:val="0040459C"/>
    <w:rsid w:val="00407866"/>
    <w:rsid w:val="00410AD0"/>
    <w:rsid w:val="00410BD0"/>
    <w:rsid w:val="00412355"/>
    <w:rsid w:val="00421E80"/>
    <w:rsid w:val="004248A8"/>
    <w:rsid w:val="0043567E"/>
    <w:rsid w:val="004452D3"/>
    <w:rsid w:val="00455078"/>
    <w:rsid w:val="00455564"/>
    <w:rsid w:val="00456657"/>
    <w:rsid w:val="004569A8"/>
    <w:rsid w:val="00464AAE"/>
    <w:rsid w:val="00465B5D"/>
    <w:rsid w:val="00467020"/>
    <w:rsid w:val="004709DB"/>
    <w:rsid w:val="0048021C"/>
    <w:rsid w:val="00482A78"/>
    <w:rsid w:val="00493F05"/>
    <w:rsid w:val="00495F8B"/>
    <w:rsid w:val="0049655B"/>
    <w:rsid w:val="00496DF9"/>
    <w:rsid w:val="004A0561"/>
    <w:rsid w:val="004A0E47"/>
    <w:rsid w:val="004B4FC3"/>
    <w:rsid w:val="004C0555"/>
    <w:rsid w:val="004C4C6F"/>
    <w:rsid w:val="004C4DE1"/>
    <w:rsid w:val="004C660D"/>
    <w:rsid w:val="004D505D"/>
    <w:rsid w:val="004E1EDD"/>
    <w:rsid w:val="004E2EE3"/>
    <w:rsid w:val="004E4AA0"/>
    <w:rsid w:val="004E4B15"/>
    <w:rsid w:val="004E5ED4"/>
    <w:rsid w:val="004F0066"/>
    <w:rsid w:val="004F03C5"/>
    <w:rsid w:val="004F39CE"/>
    <w:rsid w:val="00501C35"/>
    <w:rsid w:val="0050463F"/>
    <w:rsid w:val="00505058"/>
    <w:rsid w:val="00510E50"/>
    <w:rsid w:val="00510EC8"/>
    <w:rsid w:val="005124D3"/>
    <w:rsid w:val="0051468D"/>
    <w:rsid w:val="00514F0E"/>
    <w:rsid w:val="00516001"/>
    <w:rsid w:val="00517143"/>
    <w:rsid w:val="0052279F"/>
    <w:rsid w:val="005249FC"/>
    <w:rsid w:val="00524C83"/>
    <w:rsid w:val="00526051"/>
    <w:rsid w:val="00526FA6"/>
    <w:rsid w:val="005331B3"/>
    <w:rsid w:val="00533FBA"/>
    <w:rsid w:val="005359CA"/>
    <w:rsid w:val="00535B15"/>
    <w:rsid w:val="00537573"/>
    <w:rsid w:val="0054121B"/>
    <w:rsid w:val="0054288A"/>
    <w:rsid w:val="00550489"/>
    <w:rsid w:val="00556795"/>
    <w:rsid w:val="00556BD4"/>
    <w:rsid w:val="005577A3"/>
    <w:rsid w:val="005712BC"/>
    <w:rsid w:val="00573822"/>
    <w:rsid w:val="005877E3"/>
    <w:rsid w:val="00587EF1"/>
    <w:rsid w:val="00590FB3"/>
    <w:rsid w:val="00591530"/>
    <w:rsid w:val="005956B6"/>
    <w:rsid w:val="005A014D"/>
    <w:rsid w:val="005A24A6"/>
    <w:rsid w:val="005A6A64"/>
    <w:rsid w:val="005A6D8A"/>
    <w:rsid w:val="005A7E67"/>
    <w:rsid w:val="005B6E4E"/>
    <w:rsid w:val="005B6E8F"/>
    <w:rsid w:val="005C021C"/>
    <w:rsid w:val="005C2035"/>
    <w:rsid w:val="005C2E75"/>
    <w:rsid w:val="005C4B4D"/>
    <w:rsid w:val="005C4C7D"/>
    <w:rsid w:val="005C4D34"/>
    <w:rsid w:val="005C5AB5"/>
    <w:rsid w:val="005C6BF7"/>
    <w:rsid w:val="005C6C22"/>
    <w:rsid w:val="005D5243"/>
    <w:rsid w:val="005D5988"/>
    <w:rsid w:val="005D62D7"/>
    <w:rsid w:val="005E38CA"/>
    <w:rsid w:val="005E4275"/>
    <w:rsid w:val="005E7409"/>
    <w:rsid w:val="005F1F67"/>
    <w:rsid w:val="005F2B21"/>
    <w:rsid w:val="005F6217"/>
    <w:rsid w:val="006000D7"/>
    <w:rsid w:val="00600A9D"/>
    <w:rsid w:val="00603AF2"/>
    <w:rsid w:val="00607F48"/>
    <w:rsid w:val="0061083F"/>
    <w:rsid w:val="00614F20"/>
    <w:rsid w:val="00622410"/>
    <w:rsid w:val="00631888"/>
    <w:rsid w:val="00632C75"/>
    <w:rsid w:val="0063380A"/>
    <w:rsid w:val="00640242"/>
    <w:rsid w:val="00642CBF"/>
    <w:rsid w:val="00646E0F"/>
    <w:rsid w:val="00652950"/>
    <w:rsid w:val="00652CAC"/>
    <w:rsid w:val="006575B3"/>
    <w:rsid w:val="00670320"/>
    <w:rsid w:val="00672F63"/>
    <w:rsid w:val="006739E1"/>
    <w:rsid w:val="00673D6E"/>
    <w:rsid w:val="00675277"/>
    <w:rsid w:val="006754E9"/>
    <w:rsid w:val="0067573E"/>
    <w:rsid w:val="006763E1"/>
    <w:rsid w:val="006835CD"/>
    <w:rsid w:val="006838B0"/>
    <w:rsid w:val="00684BF9"/>
    <w:rsid w:val="00685173"/>
    <w:rsid w:val="006872C2"/>
    <w:rsid w:val="00687CAA"/>
    <w:rsid w:val="00693828"/>
    <w:rsid w:val="006A009D"/>
    <w:rsid w:val="006A1548"/>
    <w:rsid w:val="006A4887"/>
    <w:rsid w:val="006A6E99"/>
    <w:rsid w:val="006B35A4"/>
    <w:rsid w:val="006C45C2"/>
    <w:rsid w:val="006C6808"/>
    <w:rsid w:val="006C7202"/>
    <w:rsid w:val="006D37CE"/>
    <w:rsid w:val="006E306F"/>
    <w:rsid w:val="006E378F"/>
    <w:rsid w:val="006E5A66"/>
    <w:rsid w:val="006E63A9"/>
    <w:rsid w:val="006F15F2"/>
    <w:rsid w:val="006F4D14"/>
    <w:rsid w:val="006F67FF"/>
    <w:rsid w:val="006F6EB0"/>
    <w:rsid w:val="00701C4D"/>
    <w:rsid w:val="0071398A"/>
    <w:rsid w:val="0071538F"/>
    <w:rsid w:val="007205CF"/>
    <w:rsid w:val="00721263"/>
    <w:rsid w:val="0072164A"/>
    <w:rsid w:val="00722409"/>
    <w:rsid w:val="00723987"/>
    <w:rsid w:val="00725340"/>
    <w:rsid w:val="00734052"/>
    <w:rsid w:val="007364D2"/>
    <w:rsid w:val="00740845"/>
    <w:rsid w:val="00741905"/>
    <w:rsid w:val="0074713F"/>
    <w:rsid w:val="007509DC"/>
    <w:rsid w:val="00750C44"/>
    <w:rsid w:val="0075104A"/>
    <w:rsid w:val="00753AA7"/>
    <w:rsid w:val="007602B0"/>
    <w:rsid w:val="00762952"/>
    <w:rsid w:val="00762B05"/>
    <w:rsid w:val="00764135"/>
    <w:rsid w:val="00767553"/>
    <w:rsid w:val="00771182"/>
    <w:rsid w:val="0077466A"/>
    <w:rsid w:val="00777579"/>
    <w:rsid w:val="00785DF8"/>
    <w:rsid w:val="0079250C"/>
    <w:rsid w:val="00792C8B"/>
    <w:rsid w:val="0079632E"/>
    <w:rsid w:val="007A06E5"/>
    <w:rsid w:val="007A08EA"/>
    <w:rsid w:val="007A26A3"/>
    <w:rsid w:val="007A27DE"/>
    <w:rsid w:val="007A460B"/>
    <w:rsid w:val="007B23D0"/>
    <w:rsid w:val="007C04A3"/>
    <w:rsid w:val="007C5727"/>
    <w:rsid w:val="007D56A2"/>
    <w:rsid w:val="007D79A4"/>
    <w:rsid w:val="007E34C1"/>
    <w:rsid w:val="007E4FCA"/>
    <w:rsid w:val="007E5348"/>
    <w:rsid w:val="007F1F4D"/>
    <w:rsid w:val="007F2F26"/>
    <w:rsid w:val="007F4A2C"/>
    <w:rsid w:val="007F4D10"/>
    <w:rsid w:val="008053E2"/>
    <w:rsid w:val="00811305"/>
    <w:rsid w:val="00814E89"/>
    <w:rsid w:val="00816176"/>
    <w:rsid w:val="008164FF"/>
    <w:rsid w:val="00820BE9"/>
    <w:rsid w:val="00823EE0"/>
    <w:rsid w:val="008248EB"/>
    <w:rsid w:val="0083330F"/>
    <w:rsid w:val="00840DAB"/>
    <w:rsid w:val="0084206C"/>
    <w:rsid w:val="008465BD"/>
    <w:rsid w:val="0085130A"/>
    <w:rsid w:val="0085151E"/>
    <w:rsid w:val="0085300C"/>
    <w:rsid w:val="008553A6"/>
    <w:rsid w:val="0086539B"/>
    <w:rsid w:val="008707CB"/>
    <w:rsid w:val="0088003D"/>
    <w:rsid w:val="008818B9"/>
    <w:rsid w:val="00881A65"/>
    <w:rsid w:val="00882AE8"/>
    <w:rsid w:val="00885DBA"/>
    <w:rsid w:val="0088620C"/>
    <w:rsid w:val="00886CED"/>
    <w:rsid w:val="008930F4"/>
    <w:rsid w:val="008A1EA4"/>
    <w:rsid w:val="008A2320"/>
    <w:rsid w:val="008A368E"/>
    <w:rsid w:val="008A429F"/>
    <w:rsid w:val="008A48F1"/>
    <w:rsid w:val="008A6A2A"/>
    <w:rsid w:val="008A776D"/>
    <w:rsid w:val="008B4B14"/>
    <w:rsid w:val="008C38C0"/>
    <w:rsid w:val="008C66DE"/>
    <w:rsid w:val="008C6817"/>
    <w:rsid w:val="008D5E26"/>
    <w:rsid w:val="008E213D"/>
    <w:rsid w:val="008E2BB3"/>
    <w:rsid w:val="008E7DD4"/>
    <w:rsid w:val="008F1971"/>
    <w:rsid w:val="008F3317"/>
    <w:rsid w:val="008F5235"/>
    <w:rsid w:val="008F5F1D"/>
    <w:rsid w:val="008F601C"/>
    <w:rsid w:val="00903FE6"/>
    <w:rsid w:val="0090660B"/>
    <w:rsid w:val="00907349"/>
    <w:rsid w:val="00907843"/>
    <w:rsid w:val="0091219B"/>
    <w:rsid w:val="00914160"/>
    <w:rsid w:val="00924363"/>
    <w:rsid w:val="00927085"/>
    <w:rsid w:val="00933311"/>
    <w:rsid w:val="0093716A"/>
    <w:rsid w:val="00937570"/>
    <w:rsid w:val="00940377"/>
    <w:rsid w:val="00941179"/>
    <w:rsid w:val="009411D3"/>
    <w:rsid w:val="0094186A"/>
    <w:rsid w:val="00945555"/>
    <w:rsid w:val="009529F2"/>
    <w:rsid w:val="00957664"/>
    <w:rsid w:val="00962713"/>
    <w:rsid w:val="0096330D"/>
    <w:rsid w:val="00963727"/>
    <w:rsid w:val="009637C2"/>
    <w:rsid w:val="00967570"/>
    <w:rsid w:val="009735EC"/>
    <w:rsid w:val="00975794"/>
    <w:rsid w:val="009808CA"/>
    <w:rsid w:val="0098692F"/>
    <w:rsid w:val="009872C8"/>
    <w:rsid w:val="00987C27"/>
    <w:rsid w:val="00991EC0"/>
    <w:rsid w:val="00994383"/>
    <w:rsid w:val="00995CF1"/>
    <w:rsid w:val="009A065B"/>
    <w:rsid w:val="009A069E"/>
    <w:rsid w:val="009A3082"/>
    <w:rsid w:val="009A375B"/>
    <w:rsid w:val="009A7B8B"/>
    <w:rsid w:val="009B3499"/>
    <w:rsid w:val="009B529A"/>
    <w:rsid w:val="009B540F"/>
    <w:rsid w:val="009C1550"/>
    <w:rsid w:val="009C245D"/>
    <w:rsid w:val="009D069E"/>
    <w:rsid w:val="009D1DC2"/>
    <w:rsid w:val="009D42D7"/>
    <w:rsid w:val="009E5D6C"/>
    <w:rsid w:val="009E6B44"/>
    <w:rsid w:val="009F08C9"/>
    <w:rsid w:val="009F1E7A"/>
    <w:rsid w:val="009F29B2"/>
    <w:rsid w:val="009F3B24"/>
    <w:rsid w:val="00A05540"/>
    <w:rsid w:val="00A05F0C"/>
    <w:rsid w:val="00A0707D"/>
    <w:rsid w:val="00A07CFF"/>
    <w:rsid w:val="00A317E9"/>
    <w:rsid w:val="00A32F75"/>
    <w:rsid w:val="00A3308A"/>
    <w:rsid w:val="00A347CB"/>
    <w:rsid w:val="00A47F1B"/>
    <w:rsid w:val="00A520B8"/>
    <w:rsid w:val="00A61452"/>
    <w:rsid w:val="00A6650E"/>
    <w:rsid w:val="00A73327"/>
    <w:rsid w:val="00A7379F"/>
    <w:rsid w:val="00A73C8D"/>
    <w:rsid w:val="00A73E18"/>
    <w:rsid w:val="00A80B7F"/>
    <w:rsid w:val="00A83BF7"/>
    <w:rsid w:val="00A87E4F"/>
    <w:rsid w:val="00A92A08"/>
    <w:rsid w:val="00A97252"/>
    <w:rsid w:val="00AA2C55"/>
    <w:rsid w:val="00AB0E56"/>
    <w:rsid w:val="00AB1DDE"/>
    <w:rsid w:val="00AB4753"/>
    <w:rsid w:val="00AB5C98"/>
    <w:rsid w:val="00AB66CD"/>
    <w:rsid w:val="00AB724D"/>
    <w:rsid w:val="00AC3753"/>
    <w:rsid w:val="00AC726D"/>
    <w:rsid w:val="00AD31BF"/>
    <w:rsid w:val="00AD725A"/>
    <w:rsid w:val="00AE037C"/>
    <w:rsid w:val="00AE0BDF"/>
    <w:rsid w:val="00AE3F51"/>
    <w:rsid w:val="00AE4472"/>
    <w:rsid w:val="00AE53B6"/>
    <w:rsid w:val="00AE6B88"/>
    <w:rsid w:val="00AE7F9C"/>
    <w:rsid w:val="00AF1BF0"/>
    <w:rsid w:val="00AF21D5"/>
    <w:rsid w:val="00AF43E1"/>
    <w:rsid w:val="00B054DD"/>
    <w:rsid w:val="00B05BD3"/>
    <w:rsid w:val="00B1111C"/>
    <w:rsid w:val="00B20AC6"/>
    <w:rsid w:val="00B22D26"/>
    <w:rsid w:val="00B24BA4"/>
    <w:rsid w:val="00B24DB4"/>
    <w:rsid w:val="00B305E2"/>
    <w:rsid w:val="00B33B5F"/>
    <w:rsid w:val="00B37CFA"/>
    <w:rsid w:val="00B41D02"/>
    <w:rsid w:val="00B41FD6"/>
    <w:rsid w:val="00B43417"/>
    <w:rsid w:val="00B45E96"/>
    <w:rsid w:val="00B47D7A"/>
    <w:rsid w:val="00B5076C"/>
    <w:rsid w:val="00B50949"/>
    <w:rsid w:val="00B5339E"/>
    <w:rsid w:val="00B55E6C"/>
    <w:rsid w:val="00B56AB6"/>
    <w:rsid w:val="00B6364F"/>
    <w:rsid w:val="00B64C22"/>
    <w:rsid w:val="00B65079"/>
    <w:rsid w:val="00B704F6"/>
    <w:rsid w:val="00B7141E"/>
    <w:rsid w:val="00B776BB"/>
    <w:rsid w:val="00B81BFC"/>
    <w:rsid w:val="00B82DB1"/>
    <w:rsid w:val="00B85F2E"/>
    <w:rsid w:val="00B90CA2"/>
    <w:rsid w:val="00B914CE"/>
    <w:rsid w:val="00B92FC1"/>
    <w:rsid w:val="00B976EF"/>
    <w:rsid w:val="00BA09E5"/>
    <w:rsid w:val="00BA10D7"/>
    <w:rsid w:val="00BA165F"/>
    <w:rsid w:val="00BA3EAF"/>
    <w:rsid w:val="00BA4708"/>
    <w:rsid w:val="00BA4AC5"/>
    <w:rsid w:val="00BA53D2"/>
    <w:rsid w:val="00BA6B6B"/>
    <w:rsid w:val="00BA7B57"/>
    <w:rsid w:val="00BB1E56"/>
    <w:rsid w:val="00BB34FB"/>
    <w:rsid w:val="00BB63CB"/>
    <w:rsid w:val="00BC1931"/>
    <w:rsid w:val="00BC27D1"/>
    <w:rsid w:val="00BC6DD3"/>
    <w:rsid w:val="00BD2B6B"/>
    <w:rsid w:val="00BD3EAD"/>
    <w:rsid w:val="00BD64FE"/>
    <w:rsid w:val="00BE4602"/>
    <w:rsid w:val="00BE4E12"/>
    <w:rsid w:val="00BE5EE5"/>
    <w:rsid w:val="00BE5FA5"/>
    <w:rsid w:val="00BE639F"/>
    <w:rsid w:val="00BE712E"/>
    <w:rsid w:val="00BF0215"/>
    <w:rsid w:val="00BF1601"/>
    <w:rsid w:val="00BF3E01"/>
    <w:rsid w:val="00BF4FB3"/>
    <w:rsid w:val="00BF5AA7"/>
    <w:rsid w:val="00BF6F4C"/>
    <w:rsid w:val="00BF7B8B"/>
    <w:rsid w:val="00C009CF"/>
    <w:rsid w:val="00C0134A"/>
    <w:rsid w:val="00C0327C"/>
    <w:rsid w:val="00C043F2"/>
    <w:rsid w:val="00C04A02"/>
    <w:rsid w:val="00C07E3A"/>
    <w:rsid w:val="00C10C69"/>
    <w:rsid w:val="00C16540"/>
    <w:rsid w:val="00C16CBE"/>
    <w:rsid w:val="00C2121F"/>
    <w:rsid w:val="00C21785"/>
    <w:rsid w:val="00C231DE"/>
    <w:rsid w:val="00C2522A"/>
    <w:rsid w:val="00C3094C"/>
    <w:rsid w:val="00C33F84"/>
    <w:rsid w:val="00C3520B"/>
    <w:rsid w:val="00C354C7"/>
    <w:rsid w:val="00C35595"/>
    <w:rsid w:val="00C36CE1"/>
    <w:rsid w:val="00C43C0C"/>
    <w:rsid w:val="00C44352"/>
    <w:rsid w:val="00C50557"/>
    <w:rsid w:val="00C50DF5"/>
    <w:rsid w:val="00C53042"/>
    <w:rsid w:val="00C53918"/>
    <w:rsid w:val="00C53D69"/>
    <w:rsid w:val="00C55737"/>
    <w:rsid w:val="00C60603"/>
    <w:rsid w:val="00C6625D"/>
    <w:rsid w:val="00C662C1"/>
    <w:rsid w:val="00C66FDA"/>
    <w:rsid w:val="00C67A99"/>
    <w:rsid w:val="00C67D6C"/>
    <w:rsid w:val="00C7142F"/>
    <w:rsid w:val="00C73F58"/>
    <w:rsid w:val="00C76EDF"/>
    <w:rsid w:val="00C81D98"/>
    <w:rsid w:val="00C82719"/>
    <w:rsid w:val="00C83670"/>
    <w:rsid w:val="00C86590"/>
    <w:rsid w:val="00C87003"/>
    <w:rsid w:val="00C93354"/>
    <w:rsid w:val="00C96B08"/>
    <w:rsid w:val="00CA0894"/>
    <w:rsid w:val="00CA285D"/>
    <w:rsid w:val="00CA41AB"/>
    <w:rsid w:val="00CB416E"/>
    <w:rsid w:val="00CC0F8B"/>
    <w:rsid w:val="00CC34A2"/>
    <w:rsid w:val="00CC3BB4"/>
    <w:rsid w:val="00CC3F86"/>
    <w:rsid w:val="00CC501B"/>
    <w:rsid w:val="00CD7CB4"/>
    <w:rsid w:val="00CE0E41"/>
    <w:rsid w:val="00CE3BA6"/>
    <w:rsid w:val="00CE4ACB"/>
    <w:rsid w:val="00CE7647"/>
    <w:rsid w:val="00CF6AFD"/>
    <w:rsid w:val="00CF6EBF"/>
    <w:rsid w:val="00D02738"/>
    <w:rsid w:val="00D0276E"/>
    <w:rsid w:val="00D04BE7"/>
    <w:rsid w:val="00D05CEA"/>
    <w:rsid w:val="00D06BA8"/>
    <w:rsid w:val="00D15267"/>
    <w:rsid w:val="00D161E7"/>
    <w:rsid w:val="00D16D1B"/>
    <w:rsid w:val="00D21A0F"/>
    <w:rsid w:val="00D21BB9"/>
    <w:rsid w:val="00D24DBB"/>
    <w:rsid w:val="00D4042A"/>
    <w:rsid w:val="00D475C0"/>
    <w:rsid w:val="00D510CA"/>
    <w:rsid w:val="00D5485C"/>
    <w:rsid w:val="00D566D7"/>
    <w:rsid w:val="00D57035"/>
    <w:rsid w:val="00D629B0"/>
    <w:rsid w:val="00D661F4"/>
    <w:rsid w:val="00D702EE"/>
    <w:rsid w:val="00D749F4"/>
    <w:rsid w:val="00D77941"/>
    <w:rsid w:val="00D90DC5"/>
    <w:rsid w:val="00D935A0"/>
    <w:rsid w:val="00D939C5"/>
    <w:rsid w:val="00D94E7A"/>
    <w:rsid w:val="00D9634F"/>
    <w:rsid w:val="00D969F7"/>
    <w:rsid w:val="00DA1B20"/>
    <w:rsid w:val="00DA1D1B"/>
    <w:rsid w:val="00DA4E45"/>
    <w:rsid w:val="00DA574B"/>
    <w:rsid w:val="00DA6078"/>
    <w:rsid w:val="00DA60EA"/>
    <w:rsid w:val="00DB091C"/>
    <w:rsid w:val="00DB2FAE"/>
    <w:rsid w:val="00DB3EE8"/>
    <w:rsid w:val="00DB522A"/>
    <w:rsid w:val="00DB7155"/>
    <w:rsid w:val="00DB7E24"/>
    <w:rsid w:val="00DD1D7F"/>
    <w:rsid w:val="00DD49A3"/>
    <w:rsid w:val="00DD76B9"/>
    <w:rsid w:val="00DD78C7"/>
    <w:rsid w:val="00DE0F04"/>
    <w:rsid w:val="00DE36B1"/>
    <w:rsid w:val="00DE5CDD"/>
    <w:rsid w:val="00DE6A65"/>
    <w:rsid w:val="00DF0966"/>
    <w:rsid w:val="00DF207D"/>
    <w:rsid w:val="00DF2FFD"/>
    <w:rsid w:val="00DF47EB"/>
    <w:rsid w:val="00DF53DE"/>
    <w:rsid w:val="00DF56A3"/>
    <w:rsid w:val="00DF5EAA"/>
    <w:rsid w:val="00E06649"/>
    <w:rsid w:val="00E11CC0"/>
    <w:rsid w:val="00E13D39"/>
    <w:rsid w:val="00E1532E"/>
    <w:rsid w:val="00E23BF1"/>
    <w:rsid w:val="00E25CE3"/>
    <w:rsid w:val="00E40124"/>
    <w:rsid w:val="00E444F7"/>
    <w:rsid w:val="00E45F3D"/>
    <w:rsid w:val="00E47661"/>
    <w:rsid w:val="00E47E52"/>
    <w:rsid w:val="00E52B50"/>
    <w:rsid w:val="00E61E06"/>
    <w:rsid w:val="00E749B4"/>
    <w:rsid w:val="00E75ADF"/>
    <w:rsid w:val="00E777EC"/>
    <w:rsid w:val="00E813E1"/>
    <w:rsid w:val="00E8207A"/>
    <w:rsid w:val="00E84717"/>
    <w:rsid w:val="00E85D01"/>
    <w:rsid w:val="00E92094"/>
    <w:rsid w:val="00E933AE"/>
    <w:rsid w:val="00E96AD9"/>
    <w:rsid w:val="00E96BF5"/>
    <w:rsid w:val="00EA0104"/>
    <w:rsid w:val="00EA0B9A"/>
    <w:rsid w:val="00EA18BD"/>
    <w:rsid w:val="00EA5CA5"/>
    <w:rsid w:val="00EA6D9F"/>
    <w:rsid w:val="00EB3C2B"/>
    <w:rsid w:val="00EB561F"/>
    <w:rsid w:val="00EC6DF0"/>
    <w:rsid w:val="00ED0628"/>
    <w:rsid w:val="00ED425D"/>
    <w:rsid w:val="00ED49CA"/>
    <w:rsid w:val="00ED59F7"/>
    <w:rsid w:val="00ED63E4"/>
    <w:rsid w:val="00ED66D3"/>
    <w:rsid w:val="00EE142C"/>
    <w:rsid w:val="00EE4FD3"/>
    <w:rsid w:val="00EF13EC"/>
    <w:rsid w:val="00EF42D0"/>
    <w:rsid w:val="00EF4833"/>
    <w:rsid w:val="00EF50C7"/>
    <w:rsid w:val="00EF6F68"/>
    <w:rsid w:val="00F014E4"/>
    <w:rsid w:val="00F15082"/>
    <w:rsid w:val="00F15B52"/>
    <w:rsid w:val="00F16B90"/>
    <w:rsid w:val="00F17968"/>
    <w:rsid w:val="00F22565"/>
    <w:rsid w:val="00F2375F"/>
    <w:rsid w:val="00F23C54"/>
    <w:rsid w:val="00F242C8"/>
    <w:rsid w:val="00F3003E"/>
    <w:rsid w:val="00F31749"/>
    <w:rsid w:val="00F358EB"/>
    <w:rsid w:val="00F35ECF"/>
    <w:rsid w:val="00F37F77"/>
    <w:rsid w:val="00F4012B"/>
    <w:rsid w:val="00F40E9E"/>
    <w:rsid w:val="00F411B2"/>
    <w:rsid w:val="00F444C9"/>
    <w:rsid w:val="00F5024C"/>
    <w:rsid w:val="00F51B13"/>
    <w:rsid w:val="00F55953"/>
    <w:rsid w:val="00F605BB"/>
    <w:rsid w:val="00F61E35"/>
    <w:rsid w:val="00F63CD5"/>
    <w:rsid w:val="00F63F0C"/>
    <w:rsid w:val="00F65D66"/>
    <w:rsid w:val="00F66129"/>
    <w:rsid w:val="00F664F9"/>
    <w:rsid w:val="00F71439"/>
    <w:rsid w:val="00F80641"/>
    <w:rsid w:val="00F858F6"/>
    <w:rsid w:val="00F868DE"/>
    <w:rsid w:val="00F87A4E"/>
    <w:rsid w:val="00F90946"/>
    <w:rsid w:val="00F916DF"/>
    <w:rsid w:val="00FA01B8"/>
    <w:rsid w:val="00FA0EEB"/>
    <w:rsid w:val="00FA11B2"/>
    <w:rsid w:val="00FA282E"/>
    <w:rsid w:val="00FA341E"/>
    <w:rsid w:val="00FA45CA"/>
    <w:rsid w:val="00FA4EC9"/>
    <w:rsid w:val="00FB3C3B"/>
    <w:rsid w:val="00FC03CB"/>
    <w:rsid w:val="00FC3436"/>
    <w:rsid w:val="00FC35ED"/>
    <w:rsid w:val="00FC5208"/>
    <w:rsid w:val="00FD0EF0"/>
    <w:rsid w:val="00FD3B3B"/>
    <w:rsid w:val="00FD3B9D"/>
    <w:rsid w:val="00FE1836"/>
    <w:rsid w:val="00FF02B2"/>
    <w:rsid w:val="00FF47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7E1AEA"/>
  <w15:chartTrackingRefBased/>
  <w15:docId w15:val="{EB9F8AE5-F0A4-43AB-851D-4979A315F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3330F"/>
    <w:pPr>
      <w:spacing w:after="160" w:line="259" w:lineRule="auto"/>
    </w:pPr>
    <w:rPr>
      <w:rFonts w:ascii="Calibri" w:eastAsia="Calibri" w:hAnsi="Calibri"/>
      <w:sz w:val="22"/>
      <w:szCs w:val="22"/>
      <w:lang w:eastAsia="en-US"/>
    </w:rPr>
  </w:style>
  <w:style w:type="paragraph" w:styleId="1">
    <w:name w:val="heading 1"/>
    <w:basedOn w:val="a"/>
    <w:next w:val="a"/>
    <w:qFormat/>
    <w:pPr>
      <w:keepNext/>
      <w:outlineLvl w:val="0"/>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Шрифт абзацу за промовчанням1"/>
    <w:uiPriority w:val="1"/>
    <w:semiHidden/>
    <w:unhideWhenUsed/>
  </w:style>
  <w:style w:type="paragraph" w:styleId="a3">
    <w:name w:val="footer"/>
    <w:basedOn w:val="a"/>
    <w:rsid w:val="009A069E"/>
    <w:pPr>
      <w:tabs>
        <w:tab w:val="center" w:pos="4677"/>
        <w:tab w:val="right" w:pos="9355"/>
      </w:tabs>
    </w:pPr>
    <w:rPr>
      <w:sz w:val="16"/>
      <w:lang w:val="en-US"/>
    </w:rPr>
  </w:style>
  <w:style w:type="character" w:styleId="a4">
    <w:name w:val="page number"/>
    <w:rPr>
      <w:sz w:val="24"/>
    </w:rPr>
  </w:style>
  <w:style w:type="paragraph" w:styleId="a5">
    <w:name w:val="header"/>
    <w:basedOn w:val="a"/>
    <w:pPr>
      <w:tabs>
        <w:tab w:val="center" w:pos="4153"/>
        <w:tab w:val="right" w:pos="8306"/>
      </w:tabs>
    </w:pPr>
  </w:style>
  <w:style w:type="paragraph" w:customStyle="1" w:styleId="1-">
    <w:name w:val="1-ПУНКТ ПОСТАНОВИ"/>
    <w:next w:val="2-"/>
    <w:rsid w:val="00D5485C"/>
    <w:pPr>
      <w:keepNext/>
      <w:keepLines/>
      <w:tabs>
        <w:tab w:val="left" w:pos="1134"/>
      </w:tabs>
      <w:spacing w:before="360"/>
      <w:ind w:firstLine="720"/>
    </w:pPr>
    <w:rPr>
      <w:sz w:val="28"/>
      <w:szCs w:val="28"/>
      <w:lang w:eastAsia="ru-RU"/>
    </w:rPr>
  </w:style>
  <w:style w:type="paragraph" w:styleId="a6">
    <w:name w:val="footnote text"/>
    <w:basedOn w:val="a"/>
    <w:semiHidden/>
    <w:rPr>
      <w:sz w:val="20"/>
    </w:rPr>
  </w:style>
  <w:style w:type="character" w:styleId="a7">
    <w:name w:val="footnote reference"/>
    <w:semiHidden/>
    <w:rPr>
      <w:vertAlign w:val="superscript"/>
    </w:rPr>
  </w:style>
  <w:style w:type="character" w:styleId="a8">
    <w:name w:val="annotation reference"/>
    <w:semiHidden/>
    <w:rPr>
      <w:sz w:val="16"/>
    </w:rPr>
  </w:style>
  <w:style w:type="paragraph" w:styleId="a9">
    <w:name w:val="annotation text"/>
    <w:basedOn w:val="a"/>
    <w:link w:val="aa"/>
    <w:semiHidden/>
    <w:rPr>
      <w:sz w:val="20"/>
    </w:rPr>
  </w:style>
  <w:style w:type="paragraph" w:customStyle="1" w:styleId="0-">
    <w:name w:val="0-ДОДАТОК"/>
    <w:basedOn w:val="a"/>
    <w:next w:val="a"/>
    <w:rsid w:val="00D5485C"/>
    <w:pPr>
      <w:keepLines/>
      <w:ind w:left="4536"/>
      <w:jc w:val="center"/>
    </w:pPr>
    <w:rPr>
      <w:b/>
      <w:i/>
      <w:sz w:val="24"/>
      <w:szCs w:val="24"/>
    </w:rPr>
  </w:style>
  <w:style w:type="paragraph" w:customStyle="1" w:styleId="11">
    <w:name w:val="Стиль1"/>
    <w:basedOn w:val="a"/>
    <w:next w:val="a"/>
    <w:rsid w:val="0071398A"/>
    <w:pPr>
      <w:spacing w:before="240"/>
      <w:jc w:val="center"/>
      <w:outlineLvl w:val="0"/>
    </w:pPr>
    <w:rPr>
      <w:b/>
    </w:rPr>
  </w:style>
  <w:style w:type="paragraph" w:customStyle="1" w:styleId="2">
    <w:name w:val="Стиль2"/>
    <w:basedOn w:val="a"/>
    <w:next w:val="a"/>
    <w:autoRedefine/>
    <w:rsid w:val="00907843"/>
    <w:pPr>
      <w:spacing w:before="120"/>
      <w:jc w:val="center"/>
      <w:outlineLvl w:val="1"/>
    </w:pPr>
    <w:rPr>
      <w:b/>
    </w:rPr>
  </w:style>
  <w:style w:type="paragraph" w:customStyle="1" w:styleId="3-">
    <w:name w:val="3-ЧЛЕН ОВК"/>
    <w:next w:val="2-"/>
    <w:rsid w:val="00D5485C"/>
    <w:pPr>
      <w:keepLines/>
      <w:ind w:firstLine="720"/>
    </w:pPr>
    <w:rPr>
      <w:sz w:val="28"/>
      <w:lang w:eastAsia="ru-RU"/>
    </w:rPr>
  </w:style>
  <w:style w:type="paragraph" w:customStyle="1" w:styleId="3">
    <w:name w:val="Стиль3"/>
    <w:basedOn w:val="a"/>
    <w:next w:val="a"/>
    <w:rsid w:val="00907843"/>
    <w:pPr>
      <w:spacing w:before="120"/>
      <w:jc w:val="center"/>
      <w:outlineLvl w:val="2"/>
    </w:pPr>
    <w:rPr>
      <w:b/>
      <w:i/>
    </w:rPr>
  </w:style>
  <w:style w:type="paragraph" w:customStyle="1" w:styleId="4">
    <w:name w:val="Стиль4"/>
    <w:basedOn w:val="a"/>
    <w:next w:val="a"/>
    <w:pPr>
      <w:spacing w:before="120"/>
      <w:ind w:left="2308" w:hanging="1588"/>
    </w:pPr>
    <w:rPr>
      <w:b/>
      <w:i/>
    </w:rPr>
  </w:style>
  <w:style w:type="paragraph" w:customStyle="1" w:styleId="5">
    <w:name w:val="Стиль5"/>
    <w:basedOn w:val="ab"/>
    <w:pPr>
      <w:numPr>
        <w:numId w:val="12"/>
      </w:numPr>
    </w:pPr>
  </w:style>
  <w:style w:type="paragraph" w:styleId="ab">
    <w:name w:val="List Number"/>
    <w:basedOn w:val="a"/>
  </w:style>
  <w:style w:type="paragraph" w:customStyle="1" w:styleId="6">
    <w:name w:val="Стиль6"/>
    <w:basedOn w:val="ab"/>
    <w:rsid w:val="00FA282E"/>
    <w:pPr>
      <w:numPr>
        <w:numId w:val="16"/>
      </w:numPr>
      <w:tabs>
        <w:tab w:val="left" w:pos="993"/>
      </w:tabs>
    </w:pPr>
  </w:style>
  <w:style w:type="paragraph" w:customStyle="1" w:styleId="2-">
    <w:name w:val="2-ТВК №"/>
    <w:basedOn w:val="a"/>
    <w:next w:val="a"/>
    <w:rsid w:val="00D5485C"/>
    <w:pPr>
      <w:keepNext/>
      <w:keepLines/>
    </w:pPr>
    <w:rPr>
      <w:b/>
      <w:szCs w:val="28"/>
    </w:rPr>
  </w:style>
  <w:style w:type="paragraph" w:styleId="ac">
    <w:name w:val="Body Text Indent"/>
    <w:basedOn w:val="a"/>
    <w:link w:val="ad"/>
    <w:rsid w:val="007C5727"/>
    <w:pPr>
      <w:ind w:firstLine="720"/>
      <w:jc w:val="both"/>
    </w:pPr>
  </w:style>
  <w:style w:type="character" w:customStyle="1" w:styleId="ad">
    <w:name w:val="Основний текст з відступом Знак"/>
    <w:link w:val="ac"/>
    <w:rsid w:val="007C5727"/>
    <w:rPr>
      <w:sz w:val="28"/>
      <w:lang w:eastAsia="ru-RU"/>
    </w:rPr>
  </w:style>
  <w:style w:type="paragraph" w:styleId="ae">
    <w:name w:val="Balloon Text"/>
    <w:basedOn w:val="a"/>
    <w:link w:val="af"/>
    <w:semiHidden/>
    <w:unhideWhenUsed/>
    <w:rsid w:val="008A1EA4"/>
    <w:pPr>
      <w:spacing w:after="0" w:line="240" w:lineRule="auto"/>
    </w:pPr>
    <w:rPr>
      <w:rFonts w:ascii="Segoe UI" w:hAnsi="Segoe UI" w:cs="Segoe UI"/>
      <w:sz w:val="18"/>
      <w:szCs w:val="18"/>
    </w:rPr>
  </w:style>
  <w:style w:type="character" w:customStyle="1" w:styleId="af">
    <w:name w:val="Текст у виносці Знак"/>
    <w:link w:val="ae"/>
    <w:semiHidden/>
    <w:rsid w:val="008A1EA4"/>
    <w:rPr>
      <w:rFonts w:ascii="Segoe UI" w:eastAsia="Calibri" w:hAnsi="Segoe UI" w:cs="Segoe UI"/>
      <w:sz w:val="18"/>
      <w:szCs w:val="18"/>
      <w:lang w:eastAsia="en-US"/>
    </w:rPr>
  </w:style>
  <w:style w:type="paragraph" w:styleId="af0">
    <w:name w:val="annotation subject"/>
    <w:basedOn w:val="a9"/>
    <w:next w:val="a9"/>
    <w:link w:val="af1"/>
    <w:semiHidden/>
    <w:unhideWhenUsed/>
    <w:rsid w:val="00ED49CA"/>
    <w:rPr>
      <w:b/>
      <w:bCs/>
      <w:szCs w:val="20"/>
    </w:rPr>
  </w:style>
  <w:style w:type="character" w:customStyle="1" w:styleId="aa">
    <w:name w:val="Текст примітки Знак"/>
    <w:link w:val="a9"/>
    <w:semiHidden/>
    <w:rsid w:val="00ED49CA"/>
    <w:rPr>
      <w:rFonts w:ascii="Calibri" w:eastAsia="Calibri" w:hAnsi="Calibri"/>
      <w:szCs w:val="22"/>
      <w:lang w:eastAsia="en-US"/>
    </w:rPr>
  </w:style>
  <w:style w:type="character" w:customStyle="1" w:styleId="af1">
    <w:name w:val="Тема примітки Знак"/>
    <w:link w:val="af0"/>
    <w:semiHidden/>
    <w:rsid w:val="00ED49CA"/>
    <w:rPr>
      <w:rFonts w:ascii="Calibri" w:eastAsia="Calibri" w:hAnsi="Calibri"/>
      <w:b/>
      <w:bCs/>
      <w:szCs w:val="22"/>
      <w:lang w:eastAsia="en-US"/>
    </w:rPr>
  </w:style>
  <w:style w:type="paragraph" w:styleId="af2">
    <w:name w:val="Revision"/>
    <w:hidden/>
    <w:uiPriority w:val="99"/>
    <w:semiHidden/>
    <w:rsid w:val="00ED49CA"/>
    <w:rPr>
      <w:rFonts w:ascii="Calibri" w:eastAsia="Calibri" w:hAnsi="Calibri"/>
      <w:sz w:val="22"/>
      <w:szCs w:val="22"/>
      <w:lang w:eastAsia="en-US"/>
    </w:rPr>
  </w:style>
  <w:style w:type="character" w:styleId="af3">
    <w:name w:val="Hyperlink"/>
    <w:basedOn w:val="a0"/>
    <w:uiPriority w:val="99"/>
    <w:semiHidden/>
    <w:unhideWhenUsed/>
    <w:rsid w:val="006763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55-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C0804-796D-45D9-8537-7C7C22740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2914</Words>
  <Characters>19466</Characters>
  <Application>Microsoft Office Word</Application>
  <DocSecurity>0</DocSecurity>
  <Lines>162</Lines>
  <Paragraphs>44</Paragraphs>
  <ScaleCrop>false</ScaleCrop>
  <HeadingPairs>
    <vt:vector size="2" baseType="variant">
      <vt:variant>
        <vt:lpstr>Назва</vt:lpstr>
      </vt:variant>
      <vt:variant>
        <vt:i4>1</vt:i4>
      </vt:variant>
    </vt:vector>
  </HeadingPairs>
  <TitlesOfParts>
    <vt:vector size="1" baseType="lpstr">
      <vt:lpstr>Вик</vt:lpstr>
    </vt:vector>
  </TitlesOfParts>
  <Company/>
  <LinksUpToDate>false</LinksUpToDate>
  <CharactersWithSpaces>22336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subject/>
  <dc:creator>Солод Т.А.</dc:creator>
  <cp:keywords/>
  <dc:description/>
  <cp:lastModifiedBy>Онищенко Надія Володимирівна</cp:lastModifiedBy>
  <cp:revision>3</cp:revision>
  <cp:lastPrinted>2026-10-08T13:16:00Z</cp:lastPrinted>
  <dcterms:created xsi:type="dcterms:W3CDTF">2026-10-09T06:55:00Z</dcterms:created>
  <dcterms:modified xsi:type="dcterms:W3CDTF">2026-10-09T06:56:00Z</dcterms:modified>
</cp:coreProperties>
</file>