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8B" w:rsidRDefault="004A438B">
      <w:pPr>
        <w:spacing w:after="0" w:line="240" w:lineRule="auto"/>
        <w:rPr>
          <w:sz w:val="2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8"/>
        <w:gridCol w:w="7878"/>
      </w:tblGrid>
      <w:tr w:rsidR="004A438B">
        <w:tblPrEx>
          <w:tblCellMar>
            <w:top w:w="0" w:type="dxa"/>
            <w:bottom w:w="0" w:type="dxa"/>
          </w:tblCellMar>
        </w:tblPrEx>
        <w:tc>
          <w:tcPr>
            <w:tcW w:w="787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438B" w:rsidRDefault="00402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  <w:color w:val="000000"/>
              </w:rPr>
              <w:t> </w:t>
            </w:r>
          </w:p>
        </w:tc>
        <w:tc>
          <w:tcPr>
            <w:tcW w:w="787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</w:p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12 квітня 2012 року № 67</w:t>
            </w:r>
          </w:p>
        </w:tc>
      </w:tr>
    </w:tbl>
    <w:p w:rsidR="004A438B" w:rsidRPr="00402E83" w:rsidRDefault="00402E83">
      <w:pPr>
        <w:spacing w:after="0" w:line="240" w:lineRule="auto"/>
        <w:jc w:val="both"/>
        <w:rPr>
          <w:color w:val="008000"/>
        </w:rPr>
      </w:pPr>
      <w:r w:rsidRPr="00402E83">
        <w:rPr>
          <w:rFonts w:ascii="Times New Roman" w:hAnsi="Times New Roman"/>
          <w:b/>
          <w:i/>
          <w:color w:val="008000"/>
          <w:sz w:val="20"/>
        </w:rPr>
        <w:t>(із змінами, внесеними постановами Центральної виборчої комісії</w:t>
      </w:r>
      <w:r w:rsidRPr="00402E83">
        <w:rPr>
          <w:rFonts w:ascii="Times New Roman" w:hAnsi="Times New Roman"/>
          <w:b/>
          <w:i/>
          <w:color w:val="008000"/>
        </w:rPr>
        <w:t xml:space="preserve"> </w:t>
      </w:r>
      <w:r w:rsidRPr="00402E83">
        <w:rPr>
          <w:rFonts w:ascii="Times New Roman" w:hAnsi="Times New Roman"/>
          <w:b/>
          <w:i/>
          <w:color w:val="008000"/>
          <w:sz w:val="20"/>
        </w:rPr>
        <w:t xml:space="preserve"> від 19 квітня 2012 року № 71, від 19 липня 2012 року № 121, від 12 вересня 2012 року № 873, від 20 березня </w:t>
      </w:r>
      <w:r w:rsidRPr="00402E83">
        <w:rPr>
          <w:rFonts w:ascii="Times New Roman" w:hAnsi="Times New Roman"/>
          <w:b/>
          <w:i/>
          <w:color w:val="008000"/>
          <w:sz w:val="20"/>
        </w:rPr>
        <w:t>2014 року № 54, від 30 квітня 2014 року № 451, від 27 серпня 2014 року № 820, від 29 вересня 2014 року № 1353, від 16 жовтня 2014 року № 1856, від 07 квітня 2015 року № 34, від 28 серпня 2015 року № 201, від 04 лютого 2016 року № 15, від 09 березня 2016 ро</w:t>
      </w:r>
      <w:r w:rsidRPr="00402E83">
        <w:rPr>
          <w:rFonts w:ascii="Times New Roman" w:hAnsi="Times New Roman"/>
          <w:b/>
          <w:i/>
          <w:color w:val="008000"/>
          <w:sz w:val="20"/>
        </w:rPr>
        <w:t>ку № 71, від 19 квітня 2016 року № 101, від 17 листопада 2016 року № 486, від 05 вересня 2017 року № 179, від 05 вересня 2018 року № 132, від 27 грудня 2018 року № 264, від 31 грудня 2018 року № 274, від 25 січня 2019 року № 125, від 25 лютого 2019 року № </w:t>
      </w:r>
      <w:r w:rsidRPr="00402E83">
        <w:rPr>
          <w:rFonts w:ascii="Times New Roman" w:hAnsi="Times New Roman"/>
          <w:b/>
          <w:i/>
          <w:color w:val="008000"/>
          <w:sz w:val="20"/>
        </w:rPr>
        <w:t>382, від 10 червня 2019 року № 971)</w:t>
      </w:r>
      <w:bookmarkStart w:id="0" w:name="_GoBack"/>
      <w:bookmarkEnd w:id="0"/>
    </w:p>
    <w:p w:rsidR="004A438B" w:rsidRDefault="00402E8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p w:rsidR="004A438B" w:rsidRDefault="00402E8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Закордонні виборчі дільниці, утворені на постійній основі</w:t>
      </w:r>
    </w:p>
    <w:tbl>
      <w:tblPr>
        <w:tblW w:w="0" w:type="auto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1"/>
        <w:gridCol w:w="3031"/>
        <w:gridCol w:w="3721"/>
        <w:gridCol w:w="3331"/>
        <w:gridCol w:w="4111"/>
      </w:tblGrid>
      <w:tr w:rsidR="004A43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№ виборчої дільниці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Назва іноземної держави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Назва закордонної дипломатичної установи України, найменування військової частини (формування), дислокованої за межа</w:t>
            </w:r>
            <w:r>
              <w:rPr>
                <w:rFonts w:ascii="Times New Roman" w:hAnsi="Times New Roman"/>
                <w:b/>
                <w:color w:val="000000"/>
                <w:sz w:val="16"/>
              </w:rPr>
              <w:t>ми України при (у) якій утворена виборча дільниця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Межі виборчої дільниці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Адреса дільничної виборчої комісії та приміщення для голосування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900001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Австралія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Австралії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Австралія, Нова Зеландія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Австралії,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60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Маркус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Кларк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Стріт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м.Канберра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Австралійська Столична Територія, 2601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900002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Австрія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Австрія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Австрія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Австрія, 1180,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м.Відень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Нааффгассе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23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900003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Азербайджанська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Азербайджанській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Азербайджанська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Азербайджанській Республіці, AЗ1069, м.Баку-69,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вул.Юсіфа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Везірова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Чеменземінлі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), 49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900004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Алжирська Народна Демократи</w:t>
            </w:r>
            <w:r>
              <w:rPr>
                <w:rFonts w:ascii="Times New Roman" w:hAnsi="Times New Roman"/>
                <w:color w:val="000000"/>
                <w:sz w:val="20"/>
              </w:rPr>
              <w:t>чна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Алжирській Народній Демократичній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Алжирська Народна Демократична Республіка, Республіка Малі, Республіка Нігер, Федеративна Республіка Нігерія, Бенін,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Габонська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Приміщення Посольства України в Алжир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ській Народній Демократичній Республіці, 28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рю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Картаж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Гідра,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м.Алжир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АНДР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900005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Аргентинська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Аргентинській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Аргентинська Республіка, Республіка Парагвай, Східна Республіка Уругвай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України в Аргентинській Республіці,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м.Буенос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-Айрес,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вул.Ольєрос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2169, 1426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900006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Бельгія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Королівстві Бельгія (Великому Герцогстві Люксембург за сумісництвом)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Бельгія, Велике Герцогство Люксембург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Приміщення По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сольства України в Королівстві Бельгія, 30-32, авеню Альберт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Ланкастер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1180,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м.Брюссель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Королівство Бельгія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900007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Білорусь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Посольство України в Республіці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Білорусь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Республіка Білорусь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м.Мінськ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області: Вітебська, Гомельська, Мінська,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Могил</w:t>
            </w:r>
            <w:r>
              <w:rPr>
                <w:rFonts w:ascii="Times New Roman" w:hAnsi="Times New Roman"/>
                <w:color w:val="000000"/>
                <w:sz w:val="20"/>
              </w:rPr>
              <w:t>ьовська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Приміщення Посольства України в Республіці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Білорусь, 220002,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м.Мінськ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вул.Старовіленська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51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900008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Білорусь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Консульство України в Бресті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Білорусь (області: Брестська, Гродненська)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Бресті,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224030,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м.Брест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вул.Воровського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буд.19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900009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Болгарія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Болгарія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Болгарія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Болгарія, 1618,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м.Софія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Овча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купел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вул.Боряна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29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900011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Федеративна Респуб</w:t>
            </w:r>
            <w:r>
              <w:rPr>
                <w:rFonts w:ascii="Times New Roman" w:hAnsi="Times New Roman"/>
                <w:color w:val="000000"/>
                <w:sz w:val="20"/>
              </w:rPr>
              <w:t>ліка Бразилія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у Федеративній Республіці Бразилія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Федеративна Республіка Бразилія, Багатонаціональна Держава Болівія, Кооперативна Республіка Гайана, Республіка Суринам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Приміщення Посольства України у Федеративній Республіці Бразилія, 716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15-040, Бразилія, Федеральний Округ,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м.Бразиліа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СППЗ, квадра 5,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конжунто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4, буд.2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900012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Соціалістична Республіка В’єтнам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у Соціалістичній Республіці В’єтнам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Соціалістична Республіка В’єтнам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Соціалістичній Республіці В’єтнам, Соціалістична Республіка В’єтнам,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м.Ханой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р-н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Бадинь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вул.Ле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Хонг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Фонг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буд.6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900013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Сполучене Королівство Великої Британії та Північної Ірландії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у Сполученому Королівстві Великої Британії та Північно</w:t>
            </w:r>
            <w:r>
              <w:rPr>
                <w:rFonts w:ascii="Times New Roman" w:hAnsi="Times New Roman"/>
                <w:color w:val="000000"/>
                <w:sz w:val="20"/>
              </w:rPr>
              <w:t>ї Ірландії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Сполучене Королівство Великої Британії та Північної Ірландії (графства Англії, Князівство Уельс)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у Сполученому Королівстві Великої Британії та Північної Ірландії, Сполучене Королівство Великої Британії та Північної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Ірландії, 60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Холланд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Парк,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м.Лондон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Даблю11 3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СДжей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900014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Сполучене Королівство Великої Британії та Північної Ірландії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Консульство України в Единбурзі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Сполучене Королівство Великої Британії та Північної Ірландії (Шотландія та Північна Ірландія)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Единбурзі, Сполучене Королівство Великої Британії та Північної Ірландії, Шотландія,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м.Единбург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8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Віндзор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Стріт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ІЕйч7 5ДжейАр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900015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Вірменія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Вірменія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Вірменія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Вірменія; Республіка Вірменія, 0037,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м.Єреван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Арабкір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29 вулиця, буд.5/1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900016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Грецька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Грецькій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Грецька Республіка (адміністративні області: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Аттіка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Епір, Західна Гре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ція,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о.Крит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Іонічні острови, Північно-Егейська, Південно-Егейська, Центральна Греція,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Пелопонес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Фессаліа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Грецькій Республіці, 2,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вул.Стефану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Делта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Філотеї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м.Афіни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15237, Грецька Республіка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900017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Грецька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</w:t>
            </w:r>
            <w:r>
              <w:rPr>
                <w:rFonts w:ascii="Times New Roman" w:hAnsi="Times New Roman"/>
                <w:color w:val="000000"/>
                <w:sz w:val="20"/>
              </w:rPr>
              <w:t>нсульство України в Салоніках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Грецька Республіка (округи: Драма,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Евру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Кавала,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Ксанті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Родопі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Салоніки,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Імафіа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Кілкіс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Пелла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Пієріа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Серрон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Халкідіки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Гревена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Кастор’я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Козані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Флоріна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Агіон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Орос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Салоніках,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м.Салоніки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вул.Кундуріоту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2, 54625, Грецька Республіка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900018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Грузія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Грузії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Грузія; Російська Федерація (Республіка Адигея (Адигея), Республіка Дагестан, Республіка Інгушетія, Кабардино–Балкарська Республіка, Республіка Калмикія, Ка</w:t>
            </w:r>
            <w:r>
              <w:rPr>
                <w:rFonts w:ascii="Times New Roman" w:hAnsi="Times New Roman"/>
                <w:color w:val="000000"/>
                <w:sz w:val="20"/>
              </w:rPr>
              <w:t>рачаєво–Черкеська Республіка, Республіка Північна Осетія–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Аланія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Чеченська Республіка, Краснодарський край, Ставропольський край, Астраханська область, Волгоградська область, Ростовська область)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Грузії, 0162,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м.Тбілісі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прос</w:t>
            </w:r>
            <w:r>
              <w:rPr>
                <w:rFonts w:ascii="Times New Roman" w:hAnsi="Times New Roman"/>
                <w:color w:val="000000"/>
                <w:sz w:val="20"/>
              </w:rPr>
              <w:t>п.Іллі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Чавчавадзе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буд.76Г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900020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Данія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Королівстві Данія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Данія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Королівстві Данія,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Толдбодгаде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37 А, 1235 Копенгаген К, Королівство Данія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900021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Естонська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Посольство </w:t>
            </w:r>
            <w:r>
              <w:rPr>
                <w:rFonts w:ascii="Times New Roman" w:hAnsi="Times New Roman"/>
                <w:color w:val="000000"/>
                <w:sz w:val="20"/>
              </w:rPr>
              <w:t>України в Естонській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Естонська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Естонській Республіці, Естонська Республіка, 15170,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м.Таллінн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вул.Лахе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6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900022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Арабська Республіка Єгипет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Арабській Республіці Єгипет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Арабська Рес</w:t>
            </w:r>
            <w:r>
              <w:rPr>
                <w:rFonts w:ascii="Times New Roman" w:hAnsi="Times New Roman"/>
                <w:color w:val="000000"/>
                <w:sz w:val="20"/>
              </w:rPr>
              <w:t>публіка Єгипет, Республіка Судан, Союз Коморські острови, Федеративна Демократична Республіка Ефіопія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Арабській Республіці Єгипет, 50, вул.83,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Мааді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м.Каїр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Арабська Республіка Єгипет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900023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Держава Ізраїль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</w:t>
            </w:r>
            <w:r>
              <w:rPr>
                <w:rFonts w:ascii="Times New Roman" w:hAnsi="Times New Roman"/>
                <w:color w:val="000000"/>
                <w:sz w:val="20"/>
              </w:rPr>
              <w:t>їни в Державі Ізраїль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Територія Держави Ізраїль; Палестинська Національна Автономія включно з містами Східний Єрусалим,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Бейт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Лехем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Халіль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(Хеврон) та Сектор Газа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Державі Ізраїль, 62594,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м.Тель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-Авів,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вул.Ірміягу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50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900025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Індія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Індія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Республіка Індія, Народна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Республіка Бангладеш, Демократична Соціалістична Республіка Шрі-Ланка, Федеративна Демократична Республіка Непал, Мальдівська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Приміщення Посольства України в Респуб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ліці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Індія, 110057, Індія,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м.Нью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-Делі,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Васант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Віхар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Е-1/8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900026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Ісламська Республіка Іран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Ісламській Республіці Іран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Ісламська Республіка Іран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Ісламській Республіці Іран,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м.Тегеран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вул.Шахід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Бахонар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пров.Гадері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буд.10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900027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Ірландія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Ірландії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Ірландія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Ірландії,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Елгін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роуд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16,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Болсбрідж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м.Дублін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4, Ірландія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900028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Іспанія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Королівстві Іспанія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Королівство Іспанія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(автономні області: Мадрид,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Кастілья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-Ла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Манча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Кастілья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і Леон,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Екстремадура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Галісія,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Астуріас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Кантабрія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Наварра, Країна Басків, Арагон,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Ріоха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Королівстві Іспанія, 28043,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м.Мадрид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вул.Ронда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де ла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Абубілья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52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900029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</w:t>
            </w:r>
            <w:r>
              <w:rPr>
                <w:rFonts w:ascii="Times New Roman" w:hAnsi="Times New Roman"/>
                <w:color w:val="000000"/>
                <w:sz w:val="20"/>
              </w:rPr>
              <w:t>ролівство Іспанія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Барселоні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Іспанія (автономні області: Каталонія, Валенсія, Балеарські острови)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Барселоні, 08034,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м.Барселона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вул.Нумансія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185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900030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Іспанія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Консульство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м.Малага</w:t>
            </w:r>
            <w:proofErr w:type="spellEnd"/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Іспанія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м.Сеута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м.Мелілья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автономна область Андалусія, регіон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Мурсія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Канарські острови)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м.Малага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29016,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м.Малага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вул.Маестранса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23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900031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Італійська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Італійській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Італійська Республіка (області: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Абруццо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Лаціо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Марке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Молізе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Сарденія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Тоскана,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Умбрія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); Республіка Мальта; Республіка Сан-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Маріно</w:t>
            </w:r>
            <w:proofErr w:type="spellEnd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Італійській Республіці,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вул.Монте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Прамаджоре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13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-00141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м.Рим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900032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Італійська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Мілані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Італійська Республіка (області Валь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д’Аоста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Ломбардія, П’ємонт)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Мілані,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вул.Людовіко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ді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Бреме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11 – 20156,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м.Мілан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900033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Іта</w:t>
            </w:r>
            <w:r>
              <w:rPr>
                <w:rFonts w:ascii="Times New Roman" w:hAnsi="Times New Roman"/>
                <w:color w:val="000000"/>
                <w:sz w:val="20"/>
              </w:rPr>
              <w:t>лійська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Генеральне консульство України в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Неаполі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Італійська Республіка (області: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Апулія,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Базіліката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Калабрія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Кампанія, Сицилія)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Приміщення Генерального консульства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України в Неаполі, Італія,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м.Неаполь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Діловий центр,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вул.Дж.Порціо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4-БЗ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900034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Йорданське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Хашимітське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Королівство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Посольство України в Йорданському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Хашимітському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Королівстві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Йорданське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Хашимітське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Королівство, Республіка Ірак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Йорданському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Хашимітському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Королівстві, Йорданія,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м.Амман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р-н Аль-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Саг</w:t>
            </w:r>
            <w:r>
              <w:rPr>
                <w:rFonts w:ascii="Times New Roman" w:hAnsi="Times New Roman"/>
                <w:color w:val="000000"/>
                <w:sz w:val="20"/>
              </w:rPr>
              <w:t>ель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Шевченка, буд.6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900035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Казахстан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Казахстан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Казахстан; Російська Федерація (Курганська область, Свердловська область, Тюменська область, Челябінська область, Ханти-Мансійський автономний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округ - Югра,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Ямало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-Ненецький автономний округ, Республіка Алтай, Республіка Бурятія, Республіка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Саха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(Якутія), Республіка Тива, Республіка Хакасія, Алтайський край, Забайкальський край, Камчатський край, Красноярський край, Приморський край, Хабаровський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край, Амурська область, Іркутська область, Кемеровська область, Магаданська область, Новосибірська область, Омська область, Сахалінська область, Томська область, Єврейська автономна область, Чукотський автономний округ)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Приміщення Посольства України в Рес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публіці Казахстан, 010000, Республіка Казахстан,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м.Нур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-Султан,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Єсільський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р-н, мікрорайон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Караоткель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вул.Жилиой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12, (перехрестя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вул.Жилиой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Атирау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900037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Канада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Канаді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Канада (Національний столичний округ, провінції: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Квебек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Нова </w:t>
            </w:r>
            <w:r>
              <w:rPr>
                <w:rFonts w:ascii="Times New Roman" w:hAnsi="Times New Roman"/>
                <w:color w:val="000000"/>
                <w:sz w:val="20"/>
              </w:rPr>
              <w:t>Шотландія, Нью-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Брансвік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Ньюфаундленд і Лабрадор, Принс Едвард Айленд)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Канаді, Канада, провінція Онтаріо,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м.Оттава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Сомерсет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Стріт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Вест, буд.310, Кей2Пі 0Джей9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900038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Канада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Торонто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Канада (</w:t>
            </w:r>
            <w:r>
              <w:rPr>
                <w:rFonts w:ascii="Times New Roman" w:hAnsi="Times New Roman"/>
                <w:color w:val="000000"/>
                <w:sz w:val="20"/>
              </w:rPr>
              <w:t>провінції: Онтаріо, Манітоба; територія Нунавут)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Торонто, Канада, провінція Онтаріо,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м.Торонто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Лейкшор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Бульвар Вест, буд.2275, к.301, М8В 3У3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900040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Киргизька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Киргизькій Респуб</w:t>
            </w:r>
            <w:r>
              <w:rPr>
                <w:rFonts w:ascii="Times New Roman" w:hAnsi="Times New Roman"/>
                <w:color w:val="000000"/>
                <w:sz w:val="20"/>
              </w:rPr>
              <w:t>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Киргизька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Киргизькій Республіці, 720016, Киргизька Республіка,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м.Бішкек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вул.Манас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Айили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1А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900041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Китайська Народна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Китайській Народній Республіці (Монголії за сумісництвом)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Китайська Народна Республіка (провінції: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Ганьсу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Хебей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Хейлунцзян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Хенань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Хубей,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Цзілінь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Ляонін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Цінхай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Шаньсі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Шаньдун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Шеньсі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Сичуань,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Юньнань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; Тайвань; автономні райони: Внутрішня Монголія,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Нінся-Хуейський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Сіньцзян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-Уйгурський, Тибетський;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м.Пекін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м.Тяньцзінь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м.Чунцін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 спеціальні адміністративні райони: Гонконг, Макао); Монголія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Китайській Народній Республіці, Китайська Народна Республіка,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м.Пекін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– 100600, р-н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Саньлітунь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вул.Дун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Лю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Цзє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буд.11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900042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Китайська Н</w:t>
            </w:r>
            <w:r>
              <w:rPr>
                <w:rFonts w:ascii="Times New Roman" w:hAnsi="Times New Roman"/>
                <w:color w:val="000000"/>
                <w:sz w:val="20"/>
              </w:rPr>
              <w:t>ародна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Шанхаї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Китайська Народна Республіка (провінції: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Цзянсу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Цзянсі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Фуцзянь,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Аньхой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Чжецзян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м.Шанхай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Шанхаї, Китайська Народна Республіка,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м.Шанхай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– 200336,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</w:t>
            </w:r>
            <w:r>
              <w:rPr>
                <w:rFonts w:ascii="Times New Roman" w:hAnsi="Times New Roman"/>
                <w:color w:val="000000"/>
                <w:sz w:val="20"/>
              </w:rPr>
              <w:t>л.Сєнься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88, Сан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Плаза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західний корпус, офіс 402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900043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Кіпр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Кіпр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Кіпр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Кіпр, Республіка Кіпр,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м.Нікосія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2415, р-н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Енгомі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вул.А.Міаулі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буд.10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900044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Корея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Корея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Корея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Корея, 21,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Ітевон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-ро 45-гіл,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Йонгсан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-гу,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м.Сеул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Республіка Корея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900045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Куба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Куба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Куб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Боліваріанська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Республіка Венесуела, Домініканська Республіка, Республіка Нікарагуа, Республіка Сальвадор, Республіка Гондурас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Куба, 5-та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авеніда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4405, між вулицями 44 і 46,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Мірамар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м.Гавана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Республіка Куба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900046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Держава Кувейт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Державі Кувейт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Держава Кувейт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Державі Кувейт, Кувейт,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Сурра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блок 5, 1-ша вулиця, буд.37, п/с № 7588, Хавалі 32096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900047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Латвійська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Посольство України в Латвійській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Латвійська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Латвійській Республіці, Латвійська Республіка,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м.Рига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бул.Калпака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3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900048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Литовська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Литовській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Литовська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України в Литовській Республіці,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м.Вільнюс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вул.Театро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4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900049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Ліванська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Ліванській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Ліванська Республіка, Сирійська Арабська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Приміщення Посольства України в Ліванській Республіці, Гірський Ліван, Окр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уг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Баабда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Баабда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вул.Антуана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Ель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Раіса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Ліванська Республіка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900051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Північна Македонія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Північна Македонія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Північна Македонія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Північна Македонія, Республіка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Північна Македонія, 1000,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м.Скоп’є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вул.Альберт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Швейцер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7-9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900052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Малайзія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у Малайзії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Малайзія, Демократична Республіка Тимор-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Лешті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Республіка Філіппіни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у Малайзії,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м.Куала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-Лумпур,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вул.Тун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Разак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буд.207</w:t>
            </w:r>
            <w:r>
              <w:rPr>
                <w:rFonts w:ascii="Times New Roman" w:hAnsi="Times New Roman"/>
                <w:color w:val="000000"/>
                <w:sz w:val="20"/>
              </w:rPr>
              <w:t>, офісний центр "Тан-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-Тан", 22-й поверх, офіс 22.02, 50400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900053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Марокко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Королівстві Марокко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Марокко, Республіка Мавританія, Республіка Сенегал, Гвінейська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Королівстві Марокко, 212,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вул.Муауйя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Удег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– ОЛМ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Суїссі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ІІ, 10020, Рабат, Марокко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900054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Мексиканські Сполучені Штати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Мексиканських Сполучених Штатах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Мексиканські Сполучені Штати, Республіка Панама, Республіка Гватемала, Республіка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Коста-Рика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Мексиканських Сполучених Штатах, Мексиканські Сполучені Штати, Федеральний округ Мехіко,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м.Мехіко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Ломас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Чапультепек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Мігель Ідальго, 11000, проспект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Пасео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де ля Реформа 730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900055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Молдова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</w:t>
            </w:r>
            <w:r>
              <w:rPr>
                <w:rFonts w:ascii="Times New Roman" w:hAnsi="Times New Roman"/>
                <w:color w:val="000000"/>
                <w:sz w:val="20"/>
              </w:rPr>
              <w:t>во України в Республіці Молдова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Молдова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муніципія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Кишинеу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Гагауз-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Єрі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міста: Тирасполь, Бендери,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Дністровськ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райони: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Аненій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Ной,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Бесарабяський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Григоріопольський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Дубосарський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Кагульський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Каларашський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Кантемірський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Каушенський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Криуленськ</w:t>
            </w:r>
            <w:r>
              <w:rPr>
                <w:rFonts w:ascii="Times New Roman" w:hAnsi="Times New Roman"/>
                <w:color w:val="000000"/>
                <w:sz w:val="20"/>
              </w:rPr>
              <w:t>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Леовський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Ніспоренський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Орхейський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Слободзейський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Страшенський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Тараклійський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Унгенський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Хинчештський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Штефан-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Чімішлійський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Яловенський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Приміщення Посольства України в Республіці Молдова,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м.Кишинів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вул.В.Лупу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буд.17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900056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М</w:t>
            </w:r>
            <w:r>
              <w:rPr>
                <w:rFonts w:ascii="Times New Roman" w:hAnsi="Times New Roman"/>
                <w:color w:val="000000"/>
                <w:sz w:val="20"/>
              </w:rPr>
              <w:t>олдова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Консульство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м.Бельці</w:t>
            </w:r>
            <w:proofErr w:type="spellEnd"/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Молдова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м.Бельці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райони: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Бричанський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Глодянський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Дондюшанський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Дрокійський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Єдинецький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Окницький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Резінський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Ришканський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Синжерейський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Сорокський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Теленештський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Фалештський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Флорештський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Шолданештський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Кам’янський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Рибницький)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м.Бельці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м.Бельці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143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900058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Нідерланди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Королівстві Нідерланди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Нідерланди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Приміщення Посольства України в Королівстві Ні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дерланди,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Зеейстраат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78, 2518 АД,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м.Гаага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900059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Федеративна Республіка Німеччина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у Федеративній Республіці Німеччина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Федеративна Республіка Німеччина (федеральні землі: Тюрінгія, Саксонія, Саксонія-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Анхальт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Бранденбург, м. Берлін,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Мекленбург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-Передня Померанія)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у Федеративній Республіці Німеччина, 10117,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м.Берлін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Альбрехтштрассе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26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900061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Федеративна Республіка Німеччина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Гамбурзі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Федеративна Республіка Німеччина </w:t>
            </w:r>
            <w:r>
              <w:rPr>
                <w:rFonts w:ascii="Times New Roman" w:hAnsi="Times New Roman"/>
                <w:color w:val="000000"/>
                <w:sz w:val="20"/>
              </w:rPr>
              <w:t>(федеральні землі м. Бремен, м. Гамбург, Нижня Саксонія, Шлезвіг-Гольштейн)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Гамбурзі, 22087,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м.Гамбург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Мундсбургер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Дамм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1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900062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Федеративна Республіка Німеччина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Мюнхені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Феде</w:t>
            </w:r>
            <w:r>
              <w:rPr>
                <w:rFonts w:ascii="Times New Roman" w:hAnsi="Times New Roman"/>
                <w:color w:val="000000"/>
                <w:sz w:val="20"/>
              </w:rPr>
              <w:t>ративна Республіка Німеччина (федеральні землі Баварія та Баден-Вюртемберг)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Мюнхені, 80336,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м.Мюнхен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Лєссінгштрассе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14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900063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Федеративна Республіка Німеччина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у Франкфурті-на-М</w:t>
            </w:r>
            <w:r>
              <w:rPr>
                <w:rFonts w:ascii="Times New Roman" w:hAnsi="Times New Roman"/>
                <w:color w:val="000000"/>
                <w:sz w:val="20"/>
              </w:rPr>
              <w:t>айні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Федеративна Республіка Німеччина (федеральні землі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Рейнланд-Пфальц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Саар, Гессен)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у Франкфурті-на-Майні, 60313,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м.Франкфурт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-на-Майні,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Фільбелер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Штрассе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29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900064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Норвегія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Посольство України в </w:t>
            </w:r>
            <w:r>
              <w:rPr>
                <w:rFonts w:ascii="Times New Roman" w:hAnsi="Times New Roman"/>
                <w:color w:val="000000"/>
                <w:sz w:val="20"/>
              </w:rPr>
              <w:t>Королівстві Норвегія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Королівство Норвегія (у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 архіпелаг Шпіцберген)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Королівстві Норвегія,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Арбінс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гате 4, 0253,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м.Осло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Норвегія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900065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Об’єднані Арабські Емірати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Об’єднаних Арабських Еміратах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Об’єдн</w:t>
            </w:r>
            <w:r>
              <w:rPr>
                <w:rFonts w:ascii="Times New Roman" w:hAnsi="Times New Roman"/>
                <w:color w:val="000000"/>
                <w:sz w:val="20"/>
              </w:rPr>
              <w:t>ані Арабські Емірати (Емірат Абу-Дабі), Королівство Бахрейн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Об’єднаних Арабських Еміратах,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м.Абу-Дабі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р-н.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Мадіна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Заєд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вул.13, буд.4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900067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Перу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Перу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Республіка Перу, Республіка </w:t>
            </w:r>
            <w:r>
              <w:rPr>
                <w:rFonts w:ascii="Times New Roman" w:hAnsi="Times New Roman"/>
                <w:color w:val="000000"/>
                <w:sz w:val="20"/>
              </w:rPr>
              <w:t>Еквадор, Республіка Колумбія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Перу,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Авеніда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Коронель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Портільо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685, Сан-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Ісідро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м.Ліма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Республіка Перу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900068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Південно-Африканська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Південно-Африканській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Південно-Африканська Республіка, Республіка Ботсвана, Республіка Замбія, Республіка Зімбабве, Республіка Маврикій, Республіка Мадагаскар, Республіка Мозамбік, Республіка Намібія, Королівство Лесото, Королівство Свазіленд, Республіка Кенія, Республіка Бурун</w:t>
            </w:r>
            <w:r>
              <w:rPr>
                <w:rFonts w:ascii="Times New Roman" w:hAnsi="Times New Roman"/>
                <w:color w:val="000000"/>
                <w:sz w:val="20"/>
              </w:rPr>
              <w:t>ді, Республіка Малаві, Республіка Руанда, Об’єднана Республіка Танзанія, Республіка Ангола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Південно-Африканській Республіці,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вул.Марей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буд.398,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Бруклін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0181,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м.Преторія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Південно-Африканська Республіка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900069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П</w:t>
            </w:r>
            <w:r>
              <w:rPr>
                <w:rFonts w:ascii="Times New Roman" w:hAnsi="Times New Roman"/>
                <w:color w:val="000000"/>
                <w:sz w:val="20"/>
              </w:rPr>
              <w:t>ольща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Польща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Республіка Польща (воєводства: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Мазовецьке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Лодзьке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Вєлькопольське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Любуське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Польща,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вул.Ал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. Шуха,7, 00-580,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м.Варшава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900070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Польща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Консульство України в </w:t>
            </w:r>
            <w:r>
              <w:rPr>
                <w:rFonts w:ascii="Times New Roman" w:hAnsi="Times New Roman"/>
                <w:color w:val="000000"/>
                <w:sz w:val="20"/>
              </w:rPr>
              <w:t>Гданську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Республіка Польща (воєводства: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Західнопоморське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Поморське,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Куявсько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-Поморське,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Варміньсько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-Мазурське)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Гданську,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вул.Бернарда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Хшановскєго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60-а, 80-278,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м.Гданськ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900071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Польща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Генеральне консульство </w:t>
            </w:r>
            <w:r>
              <w:rPr>
                <w:rFonts w:ascii="Times New Roman" w:hAnsi="Times New Roman"/>
                <w:color w:val="000000"/>
                <w:sz w:val="20"/>
              </w:rPr>
              <w:t>України в Кракові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Республіка Польща (воєводства: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Нижньосілезьке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Сілезьке,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Опольське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Свєнтокшиське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Малопольське)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Кракові,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вул.Беліни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Пражмовськєго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4, 31-066,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м.Краків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900072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Польща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сульство України в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Любліні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Республіка Польща (воєводства: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Люблінське,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Підляське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Підкарпатське)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Приміщення Генерального консульства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України в Любліні, вул.3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14, 20-078,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м.Люблін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900073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Португальська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Португальській Респ</w:t>
            </w:r>
            <w:r>
              <w:rPr>
                <w:rFonts w:ascii="Times New Roman" w:hAnsi="Times New Roman"/>
                <w:color w:val="000000"/>
                <w:sz w:val="20"/>
              </w:rPr>
              <w:t>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Португальська Республіка (адміністративні округи: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Бежа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Евора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Каштелу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Бранку,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Лейрія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Лісабон,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Порталегре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Сантарень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Сетубал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Фару; автономні острівні території: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о.Мадейра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Азорські острови)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Португальській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Республіці, 1400-092,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м.Лісабон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Рештелу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Авеніда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Дешкуберташ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18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900074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Португальська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Консульство України в Порту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Португальська Республіка (адміністративні округи: Порту,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Авейру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Брага,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Браганса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Гуарда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Віана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Каштелу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Візеу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Віла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Реал,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Коімбра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Порту, 4050-276,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м.Порту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Авеніда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де Франса, 352, 3 поверх, оф.3.9 - 3.10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900080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Румунія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Румунії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Румунія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Румунії,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бул.Авіаторілор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24,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м.Бухарест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Румунія, 011</w:t>
            </w:r>
            <w:r>
              <w:rPr>
                <w:rFonts w:ascii="Times New Roman" w:hAnsi="Times New Roman"/>
                <w:color w:val="000000"/>
                <w:sz w:val="20"/>
              </w:rPr>
              <w:t>862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900082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Саудівська Аравія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Королівстві Саудівська Аравія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Саудівська Аравія, Єменська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Королівстві Саудівська Аравія, КСА,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-Ріяд 11693, поштова скринька 94010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900083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Сербія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Сербія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Сербія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Сербія,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м.Белград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вул.Пає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Адамова, 4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900085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Сінгапур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Сінгапур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Сінгапур, Бру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ней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Даруссалам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Республіка Індонезія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Сінгапур, 50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Раффлз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Плейс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№ 16-05, Сінгапур Ленд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Тауер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Сінгапур 048623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900086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Словацька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Словацькій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Словацька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Приміщення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Посольства України в Словацькій Республіці, Словацька Республіка, 81101,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м.Братислава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вул.Радванська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35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900088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Словенія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Словенія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Словенія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Словенія, 1000,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м.Любляна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вул.Мівка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27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900089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Сполучені Штати Америки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Сполучених Штатах Америки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Сполучені Штати Америки (Округ Колумбія, штати: Алабама, Аляска,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Арканзас, Вірджинія,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Делавер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Джорджія, Західна Вірджинія, Кентуккі, Луїзіана,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Меріленд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Міссісіпі, Міссурі, Огайо,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Оклахома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Південна Кароліна, Північна Кароліна, Теннессі, Техас, Флорида), Антигуа і Барбуда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Приміщення Посольства України в Сполучених Штатах Америки, 20007, Округ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Колумбія,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м.Вашингтон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Північний Захід,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буд.3350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90009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Сполучені Штати Америки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Нью-Йорку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Сполучені Штати Америки (штати: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Вермонт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Коннектикут,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Массачусетс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Мейн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Нью-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Гемпшир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Нью-Джерсі, Нью-Йорк,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Пенсільванія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Род-Айленд)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Нью-Йорку, 10017, штат Нью-Йорк,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м.Нью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-Йорк,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вул.Іст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49, буд. 240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900091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Сполучені Штати Америки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Сан-Франциско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Сполучені Штати Америки (штати: Айдахо,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Арізона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Вайомінг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Вашингтон, Гаваї, Каліфорнія, Колорадо,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Монтана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Нев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ада, Нью-Мексико,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Орегон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Юта)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Сан-Франциско, 530 Буш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Стріт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офіс 402,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м.Сан-Франциско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Каліфорнія, 94108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900092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Сполучені Штати Америки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Чикаго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Сполучені Штати Америки (штати: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Айова,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Вісконсин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Іллінойс, Індіана,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Канзас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Міннесота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Мічиган,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Небраска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Південна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Дакота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Північна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Дакота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Чикаго, 60611, штат Іллінойс,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м.Чикаго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вул.Іст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Хюрон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буд.10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900093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Таїланд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Посольство </w:t>
            </w:r>
            <w:r>
              <w:rPr>
                <w:rFonts w:ascii="Times New Roman" w:hAnsi="Times New Roman"/>
                <w:color w:val="000000"/>
                <w:sz w:val="20"/>
              </w:rPr>
              <w:t>України в Королівстві Таїланд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Таїланд, Республіка Союз М’янма, Лаоська Народно-Демократична Республіка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Королівстві Таїланд, 87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Сізонс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Плейс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СРС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Тауер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33-й поверх,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вул.Вайрлес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Люмпіні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Патумван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Бангкок, 103</w:t>
            </w:r>
            <w:r>
              <w:rPr>
                <w:rFonts w:ascii="Times New Roman" w:hAnsi="Times New Roman"/>
                <w:color w:val="000000"/>
                <w:sz w:val="20"/>
              </w:rPr>
              <w:t>30, Таїланд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900094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Туніська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Туніській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Туніська Республіка, Держава Лівія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Туніській Республіці, 7,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вул.Сент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Фюльжанс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Нотр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Дам, Туніс, 1002, Туніська Республіка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900095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Турецька Рес</w:t>
            </w:r>
            <w:r>
              <w:rPr>
                <w:rFonts w:ascii="Times New Roman" w:hAnsi="Times New Roman"/>
                <w:color w:val="000000"/>
                <w:sz w:val="20"/>
              </w:rPr>
              <w:t>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Турецькій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Турецька Республіка (провінції: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Адияман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Агри,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Айдин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Аксарай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Амасья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Анкара,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Ардахан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Артвін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Афйон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Байбурт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Бартін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Батман,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Бінгьоль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Бітліс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Ван,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Денізлі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Діярбакир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Дюхдже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Елязіг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Ерзінджан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Ер</w:t>
            </w:r>
            <w:r>
              <w:rPr>
                <w:rFonts w:ascii="Times New Roman" w:hAnsi="Times New Roman"/>
                <w:color w:val="000000"/>
                <w:sz w:val="20"/>
              </w:rPr>
              <w:t>зурум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Ескішехір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Газіантеп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Гіресун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Гюмюшхане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Зонгулдак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Игдір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Испарта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Йозгат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Кайсері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Карабюк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Кастамону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Кахраманмараш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Кіліс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Кириккале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Киршехір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Конья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Кютах’я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Малатья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Мардін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Муш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Невшехір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Нігде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Орду,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Османіє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Різе,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Самсун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Сівас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Сіі</w:t>
            </w:r>
            <w:r>
              <w:rPr>
                <w:rFonts w:ascii="Times New Roman" w:hAnsi="Times New Roman"/>
                <w:color w:val="000000"/>
                <w:sz w:val="20"/>
              </w:rPr>
              <w:t>рт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Сіноп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Токат,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Трабзон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Тунджелі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Ушак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Хаккарі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Хатай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Чанкири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Чорум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Шанлиурфа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Ширнак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Приміщення Посольства України в Турецькій Республіці, Санджак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Махаллесі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вул.512, 17,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Чанкая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/Анкара, Туреччина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900096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Турецька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Генеральне консульство </w:t>
            </w:r>
            <w:r>
              <w:rPr>
                <w:rFonts w:ascii="Times New Roman" w:hAnsi="Times New Roman"/>
                <w:color w:val="000000"/>
                <w:sz w:val="20"/>
              </w:rPr>
              <w:t>України в Стамбулі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Турецька Республіка (провінції: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Баликесір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Біледжик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Бурса,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Едірне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Ізмір,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Киркларелі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Коджаелі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Маніса,Сакарья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Стамбул,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Текірдаг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Чанаккалє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Ялова)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Стамбулі,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м.Стамбул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р-н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Бакиркьой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мікро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район Флорія, квартал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Шенліккьой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вул.Адакалє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буд.13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900097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Туркменістан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Туркменістані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Туркменістан, Ісламська Республіка Афганістан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Туркменістані,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м.Ашгабат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вул.Азаді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49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900098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Угорщина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Посольство </w:t>
            </w:r>
            <w:r>
              <w:rPr>
                <w:rFonts w:ascii="Times New Roman" w:hAnsi="Times New Roman"/>
                <w:color w:val="000000"/>
                <w:sz w:val="20"/>
              </w:rPr>
              <w:t>України в Угорщині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Угорщина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м.Будапешт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адміністративні області: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Дьор-Мошон-Шопрон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Ваш, Зала,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Веспрем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Шомодь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Комаром-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Естерґом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Фейер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Толна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Бараня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Ноґрад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Бач-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Кішкун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Яс-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Надькун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Солнок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Чонґрад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Угорщині, 1125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м.Будапешт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вул.Іштенгеді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84/Б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900099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Угорщина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Консульство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Ніредьгазі</w:t>
            </w:r>
            <w:proofErr w:type="spellEnd"/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Угорщина (адміністративні області: Бекеш,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Боршод-Абауй-Земплен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Гайду-Бігар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Гевеш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Саболч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Сатмар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-Береґ)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Ніредьгазі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4400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м.Ніредьгаза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вул.К</w:t>
            </w:r>
            <w:r>
              <w:rPr>
                <w:rFonts w:ascii="Times New Roman" w:hAnsi="Times New Roman"/>
                <w:color w:val="000000"/>
                <w:sz w:val="20"/>
              </w:rPr>
              <w:t>орані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Фрідєш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123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900100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Узбекистан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Республіці Узбекистан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Узбекистан, Республіка Таджикистан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Республіці Узбекистан, Республіка Узбекистан, 100000,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м.Ташкент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вул.Я.Гулямова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68, а/</w:t>
            </w:r>
            <w:r>
              <w:rPr>
                <w:rFonts w:ascii="Times New Roman" w:hAnsi="Times New Roman"/>
                <w:color w:val="000000"/>
                <w:sz w:val="20"/>
              </w:rPr>
              <w:t>с 4557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900101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Фінляндська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у Фінляндській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Фінляндська Республіка; Російська Федерація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м.Москва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Республіка Башкортостан, Республіка Марій Ел, Республіка Мордовія, Республіка Татарстан (Татарстан), Удмуртська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Республіка, Чуваська Республіка–Чувашія, Пермський край, Бєлгородська область, Брянська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Владімірська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область, Воронезька область, Івановська область, Калузька область, Кіровська область, Костромська область, Курська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Ліпецька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область, Моск</w:t>
            </w:r>
            <w:r>
              <w:rPr>
                <w:rFonts w:ascii="Times New Roman" w:hAnsi="Times New Roman"/>
                <w:color w:val="000000"/>
                <w:sz w:val="20"/>
              </w:rPr>
              <w:t>овська область, Нижегородська область, Оренбурзька область, Орловська область, Пензенська область, Рязанська область, Самарська область, Саратовська область, Смоленська область, Тамбовська область, Тверська область, Тульська область, Ульяновська область, 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рославська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м.Санкт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-Петербург, Республіка Карелія, Республіка Комі, Архангельська область, Вологодська область, Калінінградська область, Ленінградська область, Мурманська область, Новгородська область, Псковська область, Ненецький автономний округ)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у Фінляндській Республіці,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Ваханіітунтіє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9, 00570,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м.Гельсінкі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Фінляндія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900102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Французька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у Французькій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Французька Республіка, Князівство Монако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культурно-інформаційного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центру при Посольстві України у Французькій Республіці, 22, авеню де Мессін 75008,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м.Париж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900104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Хорватія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Посольство України в Республіці Хорватія (Боснії і Герцеговині за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сумісництвом)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Республіка Хорватія, Боснія і Герцеговина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Приміщення Посо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льства України в Республіці Хорватія, Республіка Хорватія, 10000,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м.Загреб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вул.Вочарська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52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900105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Чеська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Чеській Республіці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Чеська Республіка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м.Прага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краї: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Карловарський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Краловеградецький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Ліберецький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Південночеський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Плзенський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Центральночеський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Устецький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Чеській Республіці,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вул.Шарля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де Голля 27, 16000,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м.Прага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6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900106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Чеська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Консульство України в Брно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Чеська Республіка (краї: Височина,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Злінський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Моравс</w:t>
            </w:r>
            <w:r>
              <w:rPr>
                <w:rFonts w:ascii="Times New Roman" w:hAnsi="Times New Roman"/>
                <w:color w:val="000000"/>
                <w:sz w:val="20"/>
              </w:rPr>
              <w:t>ько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-Сілезький,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Оломоуцький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Пардубіцький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Південно-Моравський)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Брно,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вул.Барвічова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56, 60200,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м.Брно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900107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Чорногорія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Чорногорії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Чорногорія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Чорногорії, Чорногорія,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м.По</w:t>
            </w:r>
            <w:r>
              <w:rPr>
                <w:rFonts w:ascii="Times New Roman" w:hAnsi="Times New Roman"/>
                <w:color w:val="000000"/>
                <w:sz w:val="20"/>
              </w:rPr>
              <w:t>дгориця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81000,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вул.Сердара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Йола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Пілетіча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буд.15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900108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Швейцарська Конфедерація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Швейцарській Конфедерації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Швейцарська Конфедерація (кантони: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Цюрих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Берн,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Люцерн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Швіц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Обвальден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Нідвальден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Цуг,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Фрібур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Золотурн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Базель-Ланд, </w:t>
            </w:r>
            <w:r>
              <w:rPr>
                <w:rFonts w:ascii="Times New Roman" w:hAnsi="Times New Roman"/>
                <w:color w:val="000000"/>
                <w:sz w:val="20"/>
              </w:rPr>
              <w:t>Базель-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Штадт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Гларус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Шаффхаузен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Аппенцелль-Іннерроден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Аппенцелль-Ауссерроден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Санкт-Галлен,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Граубюнден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Ааргау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Тургау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Тічіно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Во,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Валє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Невшатель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Юра, Женева), Князівство Ліхтенштейн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Швейцарській Конфедерації,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Фельдегг</w:t>
            </w:r>
            <w:r>
              <w:rPr>
                <w:rFonts w:ascii="Times New Roman" w:hAnsi="Times New Roman"/>
                <w:color w:val="000000"/>
                <w:sz w:val="20"/>
              </w:rPr>
              <w:t>вег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5, 3005,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м.Берн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900109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Швеція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Королівстві Швеція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Королівство Швеція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Королівстві Швеція, 18134,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м.Стокгольм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Лідінго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вул.Шернвеген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2а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900110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Японія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Японії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Японія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риміщення Посольства України в Японії, Японія 106-0031,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м.Токіо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Мінато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-ку,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Нісі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Азабу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3 – 5 – 31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900111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Демократична Республіка Конго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(Г) 18 окремий вертолітний загін Місії ООН зі стабілізації в Демократичній Республіці Конго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Демократична Республіка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Конго,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м.Гома</w:t>
            </w:r>
            <w:proofErr w:type="spellEnd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Демократична Республіка Конго,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м.Гома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військова частина А1893, аеродром Гома, Приміщення їдальні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900114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Сербія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Національний контингент в Косово,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Республіка Сербія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Республіка Сербія, Косово,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c.Ново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Село, база «Ново Село»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Республік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 Сербія, Косово,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с.Ново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Село,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військова частина А1199, база "Ново Село", будівля 123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900116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Об’єднані Арабські Емірати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Консульство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м.Дубай</w:t>
            </w:r>
            <w:proofErr w:type="spellEnd"/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Об’єднані Арабські Емірати (Емірати: Дубай,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Шарджа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Фуджейра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Рас ель-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Хайма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Аджман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Умм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ель-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Кувейн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), Ісл</w:t>
            </w:r>
            <w:r>
              <w:rPr>
                <w:rFonts w:ascii="Times New Roman" w:hAnsi="Times New Roman"/>
                <w:color w:val="000000"/>
                <w:sz w:val="20"/>
              </w:rPr>
              <w:t>амська Республіка Пакистан, Султанат Оман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м.Дубай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м.Дубай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вул.Шейх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Заїд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Роуд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буд.Аль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Харбащ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Тауер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оф.206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900120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Держава Катар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Посольство України в Державі Катар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Держава Катар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Посольства України в Державі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Катар,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вул.Лябгарія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815, округ 66, район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Легтаїфія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Вест Бей,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Дефна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Доха, Держава Катар, п/c № 22539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900121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Італійська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Мілані (Північно-Східна Італія)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Італійська Республіка (області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Венето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Емілія-Романія,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Лігур</w:t>
            </w:r>
            <w:r>
              <w:rPr>
                <w:rFonts w:ascii="Times New Roman" w:hAnsi="Times New Roman"/>
                <w:color w:val="000000"/>
                <w:sz w:val="20"/>
              </w:rPr>
              <w:t>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Трентіно-Альто-Адідже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Фріулі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-Венеція-Джулія)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Мілані,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вул.Людовіко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ді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Бреме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11 – 20156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м.Мілан</w:t>
            </w:r>
            <w:proofErr w:type="spellEnd"/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900122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Федеративна Республіка Німеччина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Генеральне консульство України в Дюссельдорфі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Федеративна Республіка </w:t>
            </w:r>
            <w:r>
              <w:rPr>
                <w:rFonts w:ascii="Times New Roman" w:hAnsi="Times New Roman"/>
                <w:color w:val="000000"/>
                <w:sz w:val="20"/>
              </w:rPr>
              <w:t>Німеччина (федеральна земля Північний Рейн-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Вестфалія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Дюссельдорфі, 40210,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м.Дюссельдорф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Іммерманнштрасе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50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900123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Чилі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Відділення Посольства України в Аргентинській Республіці в Республіці Чилі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Республіка Чилі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Відділення Посольства України в Аргентинській Республіці в Республіці Чилі,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Каміно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Ель Альба, 9500, оф.Б312-313, Лас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Кондес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7600831, Сантьяго де Чилі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900124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Турецька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Консульство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м.Анталія</w:t>
            </w:r>
            <w:proofErr w:type="spellEnd"/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Турецька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Республіка (провінції: Адана,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Анталія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Бурдур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Караман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Мерсін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Мугла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Консульства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м.Анталія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Чайбаши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Махаллесі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вул.1350, №24,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Муратпаша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Анталія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07100 Туреччина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900125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Канада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Генеральне Консульство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Едмонтоні</w:t>
            </w:r>
            <w:proofErr w:type="spellEnd"/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Канада </w:t>
            </w:r>
            <w:r>
              <w:rPr>
                <w:rFonts w:ascii="Times New Roman" w:hAnsi="Times New Roman"/>
                <w:color w:val="000000"/>
                <w:sz w:val="20"/>
              </w:rPr>
              <w:t>(провінції: Альберта, Британська Колумбія, Саскачеван; території: Північно-західні, Юкон)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Приміщення Генерального консульства України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Едмонтоні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9707 110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Стріт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Юніт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327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Норс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Вест, Едмонтон, Альберта, Канада Т5К 3Т4</w:t>
            </w:r>
          </w:p>
        </w:tc>
      </w:tr>
      <w:tr w:rsidR="004A438B">
        <w:tblPrEx>
          <w:tblCellMar>
            <w:top w:w="0" w:type="dxa"/>
            <w:bottom w:w="0" w:type="dxa"/>
          </w:tblCellMar>
        </w:tblPrEx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900126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Китайська Народна Республіка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Ге</w:t>
            </w:r>
            <w:r>
              <w:rPr>
                <w:rFonts w:ascii="Times New Roman" w:hAnsi="Times New Roman"/>
                <w:color w:val="000000"/>
                <w:sz w:val="20"/>
              </w:rPr>
              <w:t>неральне консульство України в Гуанчжоу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Китайська Народна Республіка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м.Гуанчжоу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провінції: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Гуандун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Гуйчжоу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Хайнань, Хунань,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Гуансі-Чжуанський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автономний район)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438B" w:rsidRDefault="00402E83">
            <w:pPr>
              <w:spacing w:after="0" w:line="234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Приміщення Генерального консульства України в Гуанчжоу, 510613, Китайська Народна Республіка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м.Гуанчжоу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район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Тяньхе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вул.Тяньхебей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буд.233, кімната 1407</w:t>
            </w:r>
          </w:p>
        </w:tc>
      </w:tr>
    </w:tbl>
    <w:p w:rsidR="004A438B" w:rsidRDefault="00402E8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lastRenderedPageBreak/>
        <w:t> </w:t>
      </w:r>
    </w:p>
    <w:p w:rsidR="004A438B" w:rsidRDefault="00402E8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</w:rPr>
        <w:t> </w:t>
      </w:r>
    </w:p>
    <w:tbl>
      <w:tblPr>
        <w:tblW w:w="0" w:type="auto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9"/>
        <w:gridCol w:w="6060"/>
        <w:gridCol w:w="4898"/>
      </w:tblGrid>
      <w:tr w:rsidR="004A438B">
        <w:tblPrEx>
          <w:tblCellMar>
            <w:top w:w="0" w:type="dxa"/>
            <w:bottom w:w="0" w:type="dxa"/>
          </w:tblCellMar>
        </w:tblPrEx>
        <w:tc>
          <w:tcPr>
            <w:tcW w:w="4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6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4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8B" w:rsidRDefault="00402E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Т.ЛУКАШ</w:t>
            </w:r>
          </w:p>
        </w:tc>
      </w:tr>
    </w:tbl>
    <w:p w:rsidR="00000000" w:rsidRDefault="00402E83"/>
    <w:sectPr w:rsidR="00000000">
      <w:headerReference w:type="even" r:id="rId7"/>
      <w:headerReference w:type="default" r:id="rId8"/>
      <w:pgSz w:w="16848" w:h="11952" w:orient="landscape"/>
      <w:pgMar w:top="1128" w:right="539" w:bottom="1128" w:left="553" w:header="720" w:footer="1008" w:gutter="0"/>
      <w:pgBorders>
        <w:top w:val="none" w:sz="0" w:space="6" w:color="auto"/>
        <w:left w:val="none" w:sz="0" w:space="6" w:color="auto"/>
        <w:bottom w:val="none" w:sz="0" w:space="6" w:color="auto"/>
        <w:right w:val="none" w:sz="0" w:space="6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2E83">
      <w:pPr>
        <w:spacing w:after="0" w:line="240" w:lineRule="auto"/>
      </w:pPr>
      <w:r>
        <w:separator/>
      </w:r>
    </w:p>
  </w:endnote>
  <w:endnote w:type="continuationSeparator" w:id="0">
    <w:p w:rsidR="00000000" w:rsidRDefault="0040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2E83">
      <w:pPr>
        <w:spacing w:after="0" w:line="240" w:lineRule="auto"/>
      </w:pPr>
      <w:r>
        <w:separator/>
      </w:r>
    </w:p>
  </w:footnote>
  <w:footnote w:type="continuationSeparator" w:id="0">
    <w:p w:rsidR="00000000" w:rsidRDefault="0040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8B" w:rsidRDefault="00402E83">
    <w:pPr>
      <w:spacing w:after="0" w:line="240" w:lineRule="auto"/>
    </w:pPr>
    <w:r>
      <w:rPr>
        <w:rFonts w:ascii="Times New Roman" w:hAnsi="Times New Roman"/>
        <w:color w:val="000000"/>
        <w:sz w:val="24"/>
      </w:rP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8B" w:rsidRDefault="00402E83">
    <w:pPr>
      <w:spacing w:after="0" w:line="240" w:lineRule="auto"/>
    </w:pPr>
    <w:r>
      <w:rPr>
        <w:rFonts w:ascii="Times New Roman" w:hAnsi="Times New Roman"/>
        <w:color w:val="000000"/>
        <w:sz w:val="24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8B"/>
    <w:rsid w:val="00402E83"/>
    <w:rsid w:val="004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20016</Words>
  <Characters>11410</Characters>
  <Application>Microsoft Office Word</Application>
  <DocSecurity>4</DocSecurity>
  <Lines>95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Стельмах С.В.</dc:creator>
  <cp:lastModifiedBy>Стельмах С.В.</cp:lastModifiedBy>
  <cp:revision>2</cp:revision>
  <dcterms:created xsi:type="dcterms:W3CDTF">2019-06-11T07:28:00Z</dcterms:created>
  <dcterms:modified xsi:type="dcterms:W3CDTF">2019-06-11T07:28:00Z</dcterms:modified>
</cp:coreProperties>
</file>